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1E4" w:rsidRDefault="001D48B5">
      <w:pPr>
        <w:framePr w:w="9590" w:h="1411" w:hRule="exact" w:wrap="notBeside" w:vAnchor="text" w:hAnchor="page" w:x="1297" w:y="151"/>
        <w:tabs>
          <w:tab w:val="right" w:pos="9360"/>
        </w:tabs>
        <w:spacing w:line="240" w:lineRule="atLeast"/>
        <w:jc w:val="center"/>
        <w:rPr>
          <w:color w:val="000000"/>
        </w:rPr>
      </w:pPr>
      <w:r>
        <w:rPr>
          <w:noProof/>
        </w:rPr>
        <w:drawing>
          <wp:inline distT="0" distB="0" distL="0" distR="0" wp14:anchorId="1BFAC3F8" wp14:editId="7B88E3F5">
            <wp:extent cx="5943600" cy="893445"/>
            <wp:effectExtent l="0" t="0" r="0" b="190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2502B7">
      <w:pPr>
        <w:pStyle w:val="Body"/>
        <w:widowControl w:val="0"/>
        <w:spacing w:after="0" w:line="480" w:lineRule="exact"/>
        <w:ind w:left="0"/>
        <w:jc w:val="center"/>
        <w:rPr>
          <w:rFonts w:ascii="Arial" w:hAnsi="Arial"/>
          <w:b/>
          <w:sz w:val="48"/>
        </w:rPr>
      </w:pPr>
      <w:proofErr w:type="spellStart"/>
      <w:r>
        <w:rPr>
          <w:rFonts w:ascii="Arial" w:hAnsi="Arial"/>
          <w:b/>
          <w:sz w:val="48"/>
        </w:rPr>
        <w:t>Tanner</w:t>
      </w:r>
      <w:r w:rsidR="00565FBC" w:rsidRPr="00565FBC">
        <w:rPr>
          <w:rFonts w:ascii="Arial" w:hAnsi="Arial"/>
          <w:b/>
          <w:sz w:val="48"/>
          <w:vertAlign w:val="superscript"/>
        </w:rPr>
        <w:t>TM</w:t>
      </w:r>
      <w:proofErr w:type="spellEnd"/>
      <w:r>
        <w:rPr>
          <w:rFonts w:ascii="Arial" w:hAnsi="Arial"/>
          <w:b/>
          <w:sz w:val="48"/>
        </w:rPr>
        <w:t xml:space="preserve"> Tools</w:t>
      </w:r>
      <w:r w:rsidR="00D701E4">
        <w:rPr>
          <w:rFonts w:ascii="Arial" w:hAnsi="Arial"/>
          <w:b/>
          <w:sz w:val="48"/>
        </w:rPr>
        <w:t xml:space="preserve"> Release Notes</w:t>
      </w:r>
    </w:p>
    <w:p w:rsidR="002502B7" w:rsidRDefault="002502B7" w:rsidP="002502B7">
      <w:pPr>
        <w:widowControl w:val="0"/>
        <w:tabs>
          <w:tab w:val="left" w:pos="532"/>
        </w:tabs>
        <w:spacing w:before="480" w:after="200"/>
        <w:jc w:val="center"/>
        <w:outlineLvl w:val="0"/>
        <w:rPr>
          <w:rFonts w:ascii="Arial" w:hAnsi="Arial"/>
          <w:color w:val="000000"/>
          <w:sz w:val="36"/>
        </w:rPr>
      </w:pPr>
    </w:p>
    <w:p w:rsidR="002502B7" w:rsidRDefault="00B03CBC" w:rsidP="002502B7">
      <w:pPr>
        <w:widowControl w:val="0"/>
        <w:tabs>
          <w:tab w:val="left" w:pos="532"/>
        </w:tabs>
        <w:spacing w:before="480" w:after="200"/>
        <w:jc w:val="center"/>
        <w:outlineLvl w:val="0"/>
        <w:rPr>
          <w:rFonts w:ascii="Arial" w:hAnsi="Arial"/>
          <w:b/>
          <w:color w:val="000000"/>
          <w:sz w:val="36"/>
        </w:rPr>
      </w:pPr>
      <w:r>
        <w:rPr>
          <w:rFonts w:ascii="Arial" w:hAnsi="Arial"/>
          <w:color w:val="000000"/>
          <w:sz w:val="36"/>
        </w:rPr>
        <w:t>Software Version 2020</w:t>
      </w:r>
      <w:r w:rsidR="00740C2A">
        <w:rPr>
          <w:rFonts w:ascii="Arial" w:hAnsi="Arial"/>
          <w:color w:val="000000"/>
          <w:sz w:val="36"/>
        </w:rPr>
        <w:t>.</w:t>
      </w:r>
      <w:r w:rsidR="00615297">
        <w:rPr>
          <w:rFonts w:ascii="Arial" w:hAnsi="Arial"/>
          <w:color w:val="000000"/>
          <w:sz w:val="36"/>
        </w:rPr>
        <w:t>3</w:t>
      </w:r>
    </w:p>
    <w:p w:rsidR="002502B7" w:rsidRDefault="00615297" w:rsidP="002502B7">
      <w:pPr>
        <w:widowControl w:val="0"/>
        <w:tabs>
          <w:tab w:val="left" w:pos="532"/>
        </w:tabs>
        <w:spacing w:after="200"/>
        <w:jc w:val="center"/>
        <w:outlineLvl w:val="0"/>
        <w:rPr>
          <w:rFonts w:ascii="Arial" w:hAnsi="Arial"/>
          <w:color w:val="000000"/>
          <w:sz w:val="36"/>
        </w:rPr>
      </w:pPr>
      <w:r>
        <w:rPr>
          <w:rFonts w:ascii="Arial" w:hAnsi="Arial"/>
          <w:color w:val="000000"/>
          <w:sz w:val="36"/>
        </w:rPr>
        <w:t>October</w:t>
      </w:r>
      <w:r w:rsidR="00D2233D">
        <w:rPr>
          <w:rFonts w:ascii="Arial" w:hAnsi="Arial"/>
          <w:color w:val="000000"/>
          <w:sz w:val="36"/>
        </w:rPr>
        <w:t xml:space="preserve"> 20</w:t>
      </w:r>
      <w:r w:rsidR="00B03CBC">
        <w:rPr>
          <w:rFonts w:ascii="Arial" w:hAnsi="Arial"/>
          <w:color w:val="000000"/>
          <w:sz w:val="36"/>
        </w:rPr>
        <w:t>20</w:t>
      </w:r>
    </w:p>
    <w:p w:rsidR="002502B7" w:rsidRDefault="002502B7" w:rsidP="002502B7">
      <w:pPr>
        <w:widowControl w:val="0"/>
        <w:tabs>
          <w:tab w:val="left" w:pos="532"/>
        </w:tabs>
        <w:spacing w:after="200"/>
        <w:jc w:val="center"/>
        <w:outlineLvl w:val="0"/>
        <w:rPr>
          <w:rFonts w:ascii="Arial" w:hAnsi="Arial"/>
          <w:color w:val="000000"/>
          <w:sz w:val="36"/>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D701E4">
      <w:pPr>
        <w:tabs>
          <w:tab w:val="right" w:pos="9360"/>
        </w:tabs>
        <w:rPr>
          <w:rFonts w:ascii="Arial" w:hAnsi="Arial"/>
          <w:b/>
          <w:color w:val="000000"/>
        </w:rPr>
      </w:pPr>
    </w:p>
    <w:p w:rsidR="00A10D09" w:rsidRDefault="00A10D09">
      <w:pPr>
        <w:tabs>
          <w:tab w:val="right" w:pos="9360"/>
        </w:tabs>
        <w:rPr>
          <w:rFonts w:ascii="Arial" w:hAnsi="Arial"/>
          <w:b/>
          <w:color w:val="000000"/>
        </w:rPr>
      </w:pPr>
    </w:p>
    <w:p w:rsidR="00A10D09" w:rsidRDefault="00A10D09">
      <w:pPr>
        <w:tabs>
          <w:tab w:val="right" w:pos="9360"/>
        </w:tabs>
        <w:rPr>
          <w:rFonts w:ascii="Arial" w:hAnsi="Arial"/>
          <w:b/>
          <w:color w:val="000000"/>
        </w:rPr>
      </w:pPr>
    </w:p>
    <w:p w:rsidR="00A10D09" w:rsidRDefault="00A10D09">
      <w:pPr>
        <w:tabs>
          <w:tab w:val="right" w:pos="9360"/>
        </w:tabs>
        <w:rPr>
          <w:rFonts w:ascii="Arial" w:hAnsi="Arial"/>
          <w:b/>
          <w:color w:val="000000"/>
        </w:rPr>
      </w:pPr>
    </w:p>
    <w:p w:rsidR="00A10D09" w:rsidRDefault="00A10D09">
      <w:pPr>
        <w:tabs>
          <w:tab w:val="right" w:pos="9360"/>
        </w:tabs>
        <w:rPr>
          <w:rFonts w:ascii="Arial" w:hAnsi="Arial"/>
          <w:b/>
          <w:color w:val="000000"/>
        </w:rPr>
      </w:pPr>
    </w:p>
    <w:p w:rsidR="00A10D09" w:rsidRDefault="00A10D09">
      <w:pPr>
        <w:tabs>
          <w:tab w:val="right" w:pos="9360"/>
        </w:tabs>
        <w:rPr>
          <w:rFonts w:ascii="Arial" w:hAnsi="Arial"/>
          <w:b/>
          <w:color w:val="000000"/>
        </w:rPr>
      </w:pPr>
    </w:p>
    <w:p w:rsidR="00D701E4" w:rsidRDefault="00D701E4">
      <w:pPr>
        <w:tabs>
          <w:tab w:val="right" w:pos="9360"/>
        </w:tabs>
        <w:rPr>
          <w:rFonts w:ascii="Arial" w:hAnsi="Arial"/>
          <w:b/>
          <w:color w:val="000000"/>
        </w:rPr>
      </w:pPr>
    </w:p>
    <w:p w:rsidR="00D701E4" w:rsidRDefault="005966E6">
      <w:pPr>
        <w:pStyle w:val="Body"/>
        <w:framePr w:w="9590" w:h="230" w:hRule="exact" w:wrap="notBeside" w:vAnchor="text" w:hAnchor="page" w:x="1153" w:y="432"/>
        <w:widowControl w:val="0"/>
        <w:spacing w:line="240" w:lineRule="atLeast"/>
        <w:rPr>
          <w:rFonts w:ascii="Arial" w:hAnsi="Arial"/>
          <w:sz w:val="20"/>
        </w:rPr>
      </w:pPr>
      <w:r>
        <w:rPr>
          <w:rFonts w:ascii="Arial" w:hAnsi="Arial"/>
          <w:noProof/>
          <w:sz w:val="20"/>
        </w:rPr>
        <w:drawing>
          <wp:inline distT="0" distB="0" distL="0" distR="0">
            <wp:extent cx="6086475" cy="142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86475" cy="142875"/>
                    </a:xfrm>
                    <a:prstGeom prst="rect">
                      <a:avLst/>
                    </a:prstGeom>
                    <a:noFill/>
                    <a:ln w="9525">
                      <a:noFill/>
                      <a:miter lim="800000"/>
                      <a:headEnd/>
                      <a:tailEnd/>
                    </a:ln>
                  </pic:spPr>
                </pic:pic>
              </a:graphicData>
            </a:graphic>
          </wp:inline>
        </w:drawing>
      </w:r>
    </w:p>
    <w:p w:rsidR="00D701E4" w:rsidRDefault="00D701E4">
      <w:pPr>
        <w:tabs>
          <w:tab w:val="right" w:pos="9360"/>
        </w:tabs>
        <w:rPr>
          <w:rFonts w:ascii="Arial" w:hAnsi="Arial"/>
          <w:b/>
          <w:color w:val="000000"/>
        </w:rPr>
      </w:pPr>
    </w:p>
    <w:p w:rsidR="00D701E4" w:rsidRDefault="00D701E4">
      <w:pPr>
        <w:pStyle w:val="Body"/>
        <w:widowControl w:val="0"/>
        <w:jc w:val="center"/>
        <w:rPr>
          <w:rFonts w:ascii="Arial" w:hAnsi="Arial"/>
          <w:sz w:val="20"/>
        </w:rPr>
      </w:pPr>
      <w:r>
        <w:rPr>
          <w:rFonts w:ascii="Arial" w:hAnsi="Arial"/>
          <w:b/>
          <w:bCs/>
          <w:sz w:val="20"/>
        </w:rPr>
        <w:sym w:font="Symbol" w:char="F0E3"/>
      </w:r>
      <w:r>
        <w:rPr>
          <w:rFonts w:ascii="Arial" w:hAnsi="Arial"/>
          <w:sz w:val="20"/>
        </w:rPr>
        <w:t xml:space="preserve"> </w:t>
      </w:r>
      <w:r w:rsidR="00B03CBC">
        <w:rPr>
          <w:rFonts w:ascii="Arial" w:hAnsi="Arial"/>
          <w:b/>
          <w:sz w:val="20"/>
        </w:rPr>
        <w:t>2020</w:t>
      </w:r>
      <w:r>
        <w:rPr>
          <w:rFonts w:ascii="Arial" w:hAnsi="Arial"/>
          <w:b/>
          <w:sz w:val="20"/>
        </w:rPr>
        <w:t xml:space="preserve"> Mentor Graphics Corporation</w:t>
      </w:r>
      <w:r>
        <w:rPr>
          <w:rFonts w:ascii="Arial" w:hAnsi="Arial"/>
          <w:b/>
          <w:sz w:val="20"/>
        </w:rPr>
        <w:br/>
      </w:r>
      <w:proofErr w:type="gramStart"/>
      <w:r>
        <w:rPr>
          <w:rFonts w:ascii="Arial" w:hAnsi="Arial"/>
          <w:b/>
          <w:sz w:val="20"/>
        </w:rPr>
        <w:t>All</w:t>
      </w:r>
      <w:proofErr w:type="gramEnd"/>
      <w:r>
        <w:rPr>
          <w:rFonts w:ascii="Arial" w:hAnsi="Arial"/>
          <w:b/>
          <w:sz w:val="20"/>
        </w:rPr>
        <w:t xml:space="preserve"> rights reserved</w:t>
      </w:r>
      <w:r>
        <w:rPr>
          <w:rFonts w:ascii="Arial" w:hAnsi="Arial"/>
          <w:sz w:val="20"/>
        </w:rPr>
        <w:t>.</w:t>
      </w:r>
    </w:p>
    <w:p w:rsidR="00D701E4" w:rsidRDefault="00D701E4">
      <w:pPr>
        <w:widowControl w:val="0"/>
        <w:tabs>
          <w:tab w:val="left" w:pos="532"/>
        </w:tabs>
        <w:jc w:val="both"/>
        <w:rPr>
          <w:rFonts w:ascii="Arial" w:hAnsi="Arial"/>
          <w:color w:val="000000"/>
          <w:sz w:val="18"/>
        </w:rPr>
      </w:pPr>
      <w:r>
        <w:rPr>
          <w:rFonts w:ascii="Arial" w:hAnsi="Arial"/>
          <w:color w:val="000000"/>
          <w:sz w:val="18"/>
        </w:rPr>
        <w:t>This document contains information that is proprietary to Mentor Graphics Corporation. The original recipient of this document may duplicate this document in whole or in part for internal business purposes only, provided that this entire notice appears in all copies. In duplicating any part of this document, the recipient agrees to make every reasonable effort to prevent the unauthorized use and distribution of the proprietary information.</w:t>
      </w:r>
    </w:p>
    <w:p w:rsidR="00D701E4" w:rsidRDefault="00D701E4" w:rsidP="00622798">
      <w:pPr>
        <w:widowControl w:val="0"/>
        <w:spacing w:after="280"/>
        <w:ind w:left="172"/>
        <w:jc w:val="both"/>
        <w:rPr>
          <w:rFonts w:ascii="Arial" w:hAnsi="Arial"/>
          <w:color w:val="000000"/>
        </w:rPr>
      </w:pPr>
      <w:r>
        <w:rPr>
          <w:rFonts w:ascii="Arial" w:hAnsi="Arial"/>
          <w:color w:val="000000"/>
        </w:rPr>
        <w:br w:type="page"/>
      </w:r>
      <w:r>
        <w:rPr>
          <w:rFonts w:ascii="Arial" w:hAnsi="Arial"/>
          <w:color w:val="000000"/>
        </w:rPr>
        <w:lastRenderedPageBreak/>
        <w:t>This document is for information and instruction purposes. Mentor Graphics reserves the right to make changes in specifications and other information contained in this publication without prior notice, and the reader should, in all cases, consult Mentor Graphics to determine whether any changes have been made.</w:t>
      </w:r>
    </w:p>
    <w:p w:rsidR="00D701E4" w:rsidRPr="0069066E" w:rsidRDefault="00D701E4" w:rsidP="00622798">
      <w:pPr>
        <w:widowControl w:val="0"/>
        <w:spacing w:after="280"/>
        <w:ind w:left="172"/>
        <w:jc w:val="both"/>
        <w:rPr>
          <w:rFonts w:ascii="Arial" w:hAnsi="Arial" w:cs="Arial"/>
          <w:color w:val="000000"/>
        </w:rPr>
      </w:pPr>
      <w:r w:rsidRPr="0069066E">
        <w:rPr>
          <w:rFonts w:ascii="Arial" w:hAnsi="Arial" w:cs="Arial"/>
          <w:color w:val="000000"/>
        </w:rPr>
        <w:t>The terms and conditions governing the sale and licensing of Mentor Graphics products are set forth in written agreements between Mentor Graphics and its customers. No representation or other affirmation of fact contained in this publication shall be deemed to be a warranty or give rise to any liability of Mentor Graphics whatsoever.</w:t>
      </w:r>
    </w:p>
    <w:p w:rsidR="00D701E4" w:rsidRPr="0069066E" w:rsidRDefault="00D701E4" w:rsidP="00622798">
      <w:pPr>
        <w:widowControl w:val="0"/>
        <w:spacing w:after="280"/>
        <w:ind w:left="172"/>
        <w:jc w:val="both"/>
        <w:rPr>
          <w:rFonts w:ascii="Arial" w:hAnsi="Arial" w:cs="Arial"/>
          <w:color w:val="000000"/>
        </w:rPr>
      </w:pPr>
      <w:smartTag w:uri="urn:schemas-microsoft-com:office:smarttags" w:element="City">
        <w:smartTag w:uri="urn:schemas-microsoft-com:office:smarttags" w:element="place">
          <w:r w:rsidRPr="0069066E">
            <w:rPr>
              <w:rFonts w:ascii="Arial" w:hAnsi="Arial" w:cs="Arial"/>
              <w:color w:val="000000"/>
            </w:rPr>
            <w:t>MENTOR</w:t>
          </w:r>
        </w:smartTag>
      </w:smartTag>
      <w:r w:rsidRPr="0069066E">
        <w:rPr>
          <w:rFonts w:ascii="Arial" w:hAnsi="Arial" w:cs="Arial"/>
          <w:color w:val="000000"/>
        </w:rPr>
        <w:t xml:space="preserve"> GRAPHICS MAKES NO WARRANTY OF ANY KIND WITH REGARD TO THIS MATERIAL INCLUDING, BUT NOT LIMITED TO, THE IMPLIED WARRANTIES OF MERCHANTABILITY AND FITNESS FOR A PARTICULAR PURPOSE.</w:t>
      </w:r>
    </w:p>
    <w:p w:rsidR="00D701E4" w:rsidRPr="0069066E" w:rsidRDefault="00D701E4" w:rsidP="00622798">
      <w:pPr>
        <w:widowControl w:val="0"/>
        <w:spacing w:after="280"/>
        <w:ind w:left="172"/>
        <w:jc w:val="both"/>
        <w:rPr>
          <w:rFonts w:ascii="Arial" w:hAnsi="Arial" w:cs="Arial"/>
          <w:color w:val="000000"/>
        </w:rPr>
      </w:pPr>
      <w:r w:rsidRPr="0069066E">
        <w:rPr>
          <w:rFonts w:ascii="Arial" w:hAnsi="Arial" w:cs="Arial"/>
          <w:color w:val="000000"/>
        </w:rPr>
        <w:t>MENTOR GRAPHICS SHALL NOT BE LIABLE FOR ANY INCIDENTAL, INDIRECT, SPECIAL, OR CONSEQUENTIAL DAMAGES WHATSOEVER (INCLUDING BUT NOT LIMITED TO LOST PROFITS) ARISING OUT OF OR RELATED TO THIS PUBLICATION OR THE INFORMATION CONTAINED IN IT, EVEN IF MENTOR GRAPHICS HAS BEEN ADVISED OF THE POSSIBILITY OF SUCH DAMAGES.</w:t>
      </w:r>
    </w:p>
    <w:p w:rsidR="00574D85" w:rsidRPr="0069066E" w:rsidRDefault="00574D85" w:rsidP="00622798">
      <w:pPr>
        <w:pStyle w:val="HeadingRunIn"/>
        <w:keepNext w:val="0"/>
        <w:widowControl w:val="0"/>
        <w:suppressAutoHyphens/>
        <w:spacing w:before="0" w:after="280" w:line="240" w:lineRule="atLeast"/>
        <w:ind w:left="180"/>
        <w:jc w:val="both"/>
        <w:rPr>
          <w:rFonts w:ascii="Arial" w:hAnsi="Arial" w:cs="Arial"/>
          <w:b w:val="0"/>
          <w:bCs w:val="0"/>
          <w:w w:val="100"/>
          <w:sz w:val="20"/>
          <w:szCs w:val="20"/>
        </w:rPr>
      </w:pPr>
      <w:r w:rsidRPr="0069066E">
        <w:rPr>
          <w:rFonts w:ascii="Arial" w:hAnsi="Arial" w:cs="Arial"/>
          <w:w w:val="100"/>
          <w:sz w:val="20"/>
          <w:szCs w:val="20"/>
        </w:rPr>
        <w:t>U.S. GOVERNMENT LICENSE RIGHTS:</w:t>
      </w:r>
      <w:r w:rsidRPr="0069066E">
        <w:rPr>
          <w:rFonts w:ascii="Arial" w:hAnsi="Arial" w:cs="Arial"/>
          <w:b w:val="0"/>
          <w:bCs w:val="0"/>
          <w:w w:val="100"/>
          <w:sz w:val="20"/>
          <w:szCs w:val="20"/>
        </w:rPr>
        <w:t xml:space="preserve"> The software and documentation were developed entirely at private expense and are commercial computer software and commercial computer software documentation within the meaning of the applicable acquisition regulations. Accordingly, pursuant to FAR 48 CFR 12.212 and DFARS 48 CFR 227.7202, use, duplication and disclosure by or for the U.S. Government or a U.S. Government subcontractor is subject solely to the terms and conditions set forth in the license agreement provided with the software, except for provisions which are contrary to applicable mandatory federal laws.</w:t>
      </w:r>
    </w:p>
    <w:p w:rsidR="00D701E4" w:rsidRPr="0069066E" w:rsidRDefault="00574D85" w:rsidP="00622798">
      <w:pPr>
        <w:widowControl w:val="0"/>
        <w:spacing w:after="280"/>
        <w:ind w:left="180"/>
        <w:jc w:val="both"/>
        <w:rPr>
          <w:rFonts w:ascii="Arial" w:hAnsi="Arial" w:cs="Arial"/>
          <w:color w:val="000000"/>
        </w:rPr>
      </w:pPr>
      <w:r w:rsidRPr="0069066E">
        <w:rPr>
          <w:rFonts w:ascii="Arial" w:hAnsi="Arial" w:cs="Arial"/>
          <w:b/>
          <w:color w:val="000000"/>
        </w:rPr>
        <w:t>TRADEMARKS:</w:t>
      </w:r>
      <w:r w:rsidRPr="0069066E">
        <w:rPr>
          <w:rFonts w:ascii="Arial" w:hAnsi="Arial" w:cs="Arial"/>
          <w:color w:val="000000"/>
        </w:rPr>
        <w:t xml:space="preserve"> The trademarks, logos and service marks ("Marks") used herein are the property of Mentor Graphics Corporation or other parties. No one is permitted to use these Marks without the prior written consent of Mentor Graphics or the owner</w:t>
      </w:r>
      <w:r w:rsidR="000530BB" w:rsidRPr="0069066E">
        <w:rPr>
          <w:rFonts w:ascii="Arial" w:hAnsi="Arial" w:cs="Arial"/>
          <w:color w:val="000000"/>
        </w:rPr>
        <w:t xml:space="preserve"> of the Mark, as applicable</w:t>
      </w:r>
      <w:r w:rsidRPr="0069066E">
        <w:rPr>
          <w:rFonts w:ascii="Arial" w:hAnsi="Arial" w:cs="Arial"/>
          <w:color w:val="000000"/>
        </w:rPr>
        <w:t xml:space="preserve">. The use herein of a third- party Mark is not an attempt to indicate Mentor Graphics as a source of a product, but is intended to indicate a product from, or associated with, a particular third party. A current list of Mentor Graphics’ trademarks may be viewed at: </w:t>
      </w:r>
      <w:hyperlink r:id="rId10" w:history="1">
        <w:r w:rsidRPr="0069066E">
          <w:rPr>
            <w:rStyle w:val="Hyperlink"/>
            <w:rFonts w:ascii="Arial" w:hAnsi="Arial" w:cs="Arial"/>
          </w:rPr>
          <w:t>www.mentor.com/trademarks</w:t>
        </w:r>
      </w:hyperlink>
      <w:r w:rsidRPr="0069066E">
        <w:rPr>
          <w:rFonts w:ascii="Arial" w:hAnsi="Arial" w:cs="Arial"/>
        </w:rPr>
        <w:t>.</w:t>
      </w:r>
      <w:r w:rsidR="00D701E4" w:rsidRPr="0069066E">
        <w:rPr>
          <w:rFonts w:ascii="Arial" w:hAnsi="Arial" w:cs="Arial"/>
          <w:color w:val="000000"/>
        </w:rPr>
        <w:t xml:space="preserve"> </w:t>
      </w:r>
    </w:p>
    <w:p w:rsidR="00F30C17" w:rsidRPr="00F30C17" w:rsidRDefault="00F30C17" w:rsidP="00622798">
      <w:pPr>
        <w:widowControl w:val="0"/>
        <w:suppressAutoHyphens/>
        <w:autoSpaceDE w:val="0"/>
        <w:autoSpaceDN w:val="0"/>
        <w:adjustRightInd w:val="0"/>
        <w:spacing w:after="280" w:line="240" w:lineRule="atLeast"/>
        <w:ind w:left="180"/>
        <w:jc w:val="both"/>
        <w:rPr>
          <w:rFonts w:ascii="Arial" w:hAnsi="Arial" w:cs="Arial"/>
          <w:color w:val="000000"/>
        </w:rPr>
      </w:pPr>
      <w:r w:rsidRPr="00F30C17">
        <w:rPr>
          <w:rFonts w:ascii="Arial" w:hAnsi="Arial" w:cs="Arial"/>
          <w:color w:val="000000"/>
        </w:rPr>
        <w:t>The registered trademark Linux</w:t>
      </w:r>
      <w:r w:rsidRPr="00F30C17">
        <w:rPr>
          <w:rFonts w:ascii="Arial" w:hAnsi="Arial" w:cs="Arial"/>
          <w:smallCaps/>
          <w:color w:val="000000"/>
          <w:vertAlign w:val="superscript"/>
        </w:rPr>
        <w:t>®</w:t>
      </w:r>
      <w:r w:rsidRPr="00F30C17">
        <w:rPr>
          <w:rFonts w:ascii="Arial" w:hAnsi="Arial" w:cs="Arial"/>
          <w:color w:val="000000"/>
        </w:rPr>
        <w:t xml:space="preserve"> is used pursuant to a sublicense from LMI, the exclusive licensee of Linus Torvalds, owner of the mark on a world-wide basis.</w:t>
      </w:r>
    </w:p>
    <w:p w:rsidR="000530BB" w:rsidRPr="0069066E" w:rsidRDefault="000530BB" w:rsidP="00622798">
      <w:pPr>
        <w:widowControl w:val="0"/>
        <w:spacing w:after="280"/>
        <w:ind w:left="180"/>
        <w:jc w:val="both"/>
        <w:rPr>
          <w:rFonts w:ascii="Arial" w:hAnsi="Arial" w:cs="Arial"/>
          <w:b/>
          <w:color w:val="000000"/>
        </w:rPr>
      </w:pPr>
      <w:r w:rsidRPr="0069066E">
        <w:rPr>
          <w:rFonts w:ascii="Arial" w:hAnsi="Arial" w:cs="Arial"/>
          <w:b/>
        </w:rPr>
        <w:t xml:space="preserve">End-User License Agreement: </w:t>
      </w:r>
      <w:r w:rsidRPr="0069066E">
        <w:rPr>
          <w:rFonts w:ascii="Arial" w:hAnsi="Arial" w:cs="Arial"/>
        </w:rPr>
        <w:t>You can print a copy of the End-User License Agreement from:</w:t>
      </w:r>
      <w:r w:rsidRPr="0069066E">
        <w:rPr>
          <w:rFonts w:ascii="Arial" w:hAnsi="Arial" w:cs="Arial"/>
        </w:rPr>
        <w:br/>
      </w:r>
      <w:hyperlink r:id="rId11" w:history="1">
        <w:r w:rsidRPr="0069066E">
          <w:rPr>
            <w:rStyle w:val="Hyperlink"/>
            <w:rFonts w:ascii="Arial" w:hAnsi="Arial" w:cs="Arial"/>
          </w:rPr>
          <w:t>www.mentor.com/eula</w:t>
        </w:r>
      </w:hyperlink>
      <w:r w:rsidRPr="0069066E">
        <w:rPr>
          <w:rFonts w:ascii="Arial" w:hAnsi="Arial" w:cs="Arial"/>
        </w:rPr>
        <w:t>.</w:t>
      </w:r>
    </w:p>
    <w:p w:rsidR="000530BB" w:rsidRPr="0069066E" w:rsidRDefault="00D701E4">
      <w:pPr>
        <w:widowControl w:val="0"/>
        <w:spacing w:after="160"/>
        <w:ind w:left="180"/>
        <w:jc w:val="center"/>
        <w:rPr>
          <w:rFonts w:ascii="Arial" w:hAnsi="Arial" w:cs="Arial"/>
        </w:rPr>
      </w:pPr>
      <w:r w:rsidRPr="0069066E">
        <w:rPr>
          <w:rFonts w:ascii="Arial" w:hAnsi="Arial" w:cs="Arial"/>
          <w:color w:val="000000"/>
        </w:rPr>
        <w:br/>
        <w:t>Mentor Graphics Corporation</w:t>
      </w:r>
      <w:r w:rsidRPr="0069066E">
        <w:rPr>
          <w:rFonts w:ascii="Arial" w:hAnsi="Arial" w:cs="Arial"/>
          <w:color w:val="000000"/>
        </w:rPr>
        <w:br/>
        <w:t xml:space="preserve">8005 S.W. </w:t>
      </w:r>
      <w:proofErr w:type="spellStart"/>
      <w:r w:rsidRPr="0069066E">
        <w:rPr>
          <w:rFonts w:ascii="Arial" w:hAnsi="Arial" w:cs="Arial"/>
          <w:color w:val="000000"/>
        </w:rPr>
        <w:t>Boeckman</w:t>
      </w:r>
      <w:proofErr w:type="spellEnd"/>
      <w:r w:rsidRPr="0069066E">
        <w:rPr>
          <w:rFonts w:ascii="Arial" w:hAnsi="Arial" w:cs="Arial"/>
          <w:color w:val="000000"/>
        </w:rPr>
        <w:t xml:space="preserve"> Road, Wilsonville, Oregon 97070-7777.</w:t>
      </w:r>
      <w:r w:rsidRPr="0069066E">
        <w:rPr>
          <w:rFonts w:ascii="Arial" w:hAnsi="Arial" w:cs="Arial"/>
          <w:color w:val="000000"/>
        </w:rPr>
        <w:br/>
        <w:t>Telephone: 503.685.7000</w:t>
      </w:r>
      <w:r w:rsidRPr="0069066E">
        <w:rPr>
          <w:rFonts w:ascii="Arial" w:hAnsi="Arial" w:cs="Arial"/>
          <w:color w:val="000000"/>
        </w:rPr>
        <w:br/>
        <w:t>Toll-Free Telephone: 800.592.2210</w:t>
      </w:r>
      <w:r w:rsidRPr="0069066E">
        <w:rPr>
          <w:rFonts w:ascii="Arial" w:hAnsi="Arial" w:cs="Arial"/>
          <w:color w:val="000000"/>
        </w:rPr>
        <w:br/>
        <w:t xml:space="preserve">Website: </w:t>
      </w:r>
      <w:hyperlink r:id="rId12" w:history="1">
        <w:r w:rsidRPr="0069066E">
          <w:rPr>
            <w:rStyle w:val="Hyperlink"/>
            <w:rFonts w:ascii="Arial" w:hAnsi="Arial" w:cs="Arial"/>
          </w:rPr>
          <w:t>www.mentor.com</w:t>
        </w:r>
      </w:hyperlink>
      <w:r w:rsidRPr="0069066E">
        <w:rPr>
          <w:rFonts w:ascii="Arial" w:hAnsi="Arial" w:cs="Arial"/>
        </w:rPr>
        <w:br/>
      </w:r>
      <w:proofErr w:type="spellStart"/>
      <w:r w:rsidRPr="0069066E">
        <w:rPr>
          <w:rFonts w:ascii="Arial" w:hAnsi="Arial" w:cs="Arial"/>
          <w:color w:val="000000"/>
        </w:rPr>
        <w:t>SupportNet</w:t>
      </w:r>
      <w:proofErr w:type="spellEnd"/>
      <w:r w:rsidRPr="0069066E">
        <w:rPr>
          <w:rFonts w:ascii="Arial" w:hAnsi="Arial" w:cs="Arial"/>
          <w:color w:val="000000"/>
        </w:rPr>
        <w:t>:</w:t>
      </w:r>
      <w:r w:rsidRPr="0069066E">
        <w:rPr>
          <w:rFonts w:ascii="Arial" w:hAnsi="Arial" w:cs="Arial"/>
        </w:rPr>
        <w:t xml:space="preserve"> </w:t>
      </w:r>
      <w:hyperlink r:id="rId13" w:history="1">
        <w:r w:rsidR="0020642B" w:rsidRPr="0069066E">
          <w:rPr>
            <w:rStyle w:val="Hyperlink"/>
            <w:rFonts w:ascii="Arial" w:hAnsi="Arial" w:cs="Arial"/>
          </w:rPr>
          <w:t>supportnet.mentor.com/</w:t>
        </w:r>
      </w:hyperlink>
    </w:p>
    <w:p w:rsidR="006C0EBE" w:rsidRPr="0069066E" w:rsidRDefault="006C0EBE">
      <w:pPr>
        <w:widowControl w:val="0"/>
        <w:spacing w:after="160"/>
        <w:ind w:left="180"/>
        <w:jc w:val="center"/>
        <w:rPr>
          <w:rFonts w:ascii="Arial" w:hAnsi="Arial" w:cs="Arial"/>
        </w:rPr>
      </w:pPr>
    </w:p>
    <w:p w:rsidR="00D701E4" w:rsidRPr="0069066E" w:rsidRDefault="000530BB">
      <w:pPr>
        <w:widowControl w:val="0"/>
        <w:spacing w:after="160"/>
        <w:ind w:left="180"/>
        <w:jc w:val="center"/>
        <w:rPr>
          <w:rFonts w:ascii="Arial" w:hAnsi="Arial" w:cs="Arial"/>
          <w:b/>
          <w:color w:val="000000"/>
        </w:rPr>
      </w:pPr>
      <w:r w:rsidRPr="0069066E">
        <w:rPr>
          <w:rFonts w:ascii="Arial" w:hAnsi="Arial" w:cs="Arial"/>
          <w:color w:val="000000"/>
        </w:rPr>
        <w:t>Send Feedback on Documentation</w:t>
      </w:r>
      <w:r w:rsidR="00D701E4" w:rsidRPr="0069066E">
        <w:rPr>
          <w:rFonts w:ascii="Arial" w:hAnsi="Arial" w:cs="Arial"/>
          <w:color w:val="000000"/>
        </w:rPr>
        <w:t xml:space="preserve">: </w:t>
      </w:r>
      <w:hyperlink r:id="rId14" w:history="1">
        <w:r w:rsidR="00D3526B" w:rsidRPr="0069066E">
          <w:rPr>
            <w:rStyle w:val="Hyperlink"/>
            <w:rFonts w:ascii="Arial" w:hAnsi="Arial" w:cs="Arial"/>
          </w:rPr>
          <w:t>supportnet</w:t>
        </w:r>
        <w:r w:rsidR="00D701E4" w:rsidRPr="0069066E">
          <w:rPr>
            <w:rStyle w:val="Hyperlink"/>
            <w:rFonts w:ascii="Arial" w:hAnsi="Arial" w:cs="Arial"/>
          </w:rPr>
          <w:t>.mentor.co</w:t>
        </w:r>
        <w:r w:rsidR="00D3526B" w:rsidRPr="0069066E">
          <w:rPr>
            <w:rStyle w:val="Hyperlink"/>
            <w:rFonts w:ascii="Arial" w:hAnsi="Arial" w:cs="Arial"/>
          </w:rPr>
          <w:t>m /</w:t>
        </w:r>
        <w:proofErr w:type="spellStart"/>
        <w:r w:rsidR="007869C4" w:rsidRPr="0069066E">
          <w:rPr>
            <w:rStyle w:val="Hyperlink"/>
            <w:rFonts w:ascii="Arial" w:hAnsi="Arial" w:cs="Arial"/>
          </w:rPr>
          <w:t>doc_</w:t>
        </w:r>
        <w:r w:rsidR="00D3526B" w:rsidRPr="0069066E">
          <w:rPr>
            <w:rStyle w:val="Hyperlink"/>
            <w:rFonts w:ascii="Arial" w:hAnsi="Arial" w:cs="Arial"/>
          </w:rPr>
          <w:t>feedback</w:t>
        </w:r>
        <w:r w:rsidR="00D701E4" w:rsidRPr="0069066E">
          <w:rPr>
            <w:rStyle w:val="Hyperlink"/>
            <w:rFonts w:ascii="Arial" w:hAnsi="Arial" w:cs="Arial"/>
          </w:rPr>
          <w:t>_form</w:t>
        </w:r>
        <w:proofErr w:type="spellEnd"/>
      </w:hyperlink>
      <w:r w:rsidR="00D701E4" w:rsidRPr="0069066E">
        <w:rPr>
          <w:rFonts w:ascii="Arial" w:hAnsi="Arial" w:cs="Arial"/>
        </w:rPr>
        <w:br/>
      </w:r>
    </w:p>
    <w:p w:rsidR="00D701E4" w:rsidRDefault="00D701E4">
      <w:pPr>
        <w:pStyle w:val="H2"/>
        <w:sectPr w:rsidR="00D701E4">
          <w:footerReference w:type="even" r:id="rId15"/>
          <w:footerReference w:type="default" r:id="rId16"/>
          <w:type w:val="continuous"/>
          <w:pgSz w:w="12240" w:h="15840" w:code="1"/>
          <w:pgMar w:top="1440" w:right="1440" w:bottom="720" w:left="1440" w:header="720" w:footer="720" w:gutter="0"/>
          <w:pgNumType w:start="1"/>
          <w:cols w:space="720"/>
        </w:sectPr>
      </w:pPr>
    </w:p>
    <w:p w:rsidR="008E6B44" w:rsidRPr="00861511" w:rsidRDefault="000235B2" w:rsidP="00B37195">
      <w:pPr>
        <w:pStyle w:val="H2"/>
        <w:jc w:val="both"/>
        <w:rPr>
          <w:u w:val="single"/>
        </w:rPr>
      </w:pPr>
      <w:r>
        <w:rPr>
          <w:u w:val="single"/>
        </w:rPr>
        <w:lastRenderedPageBreak/>
        <w:t>Tanner Tools Version 2020.</w:t>
      </w:r>
      <w:r w:rsidR="00615297">
        <w:rPr>
          <w:u w:val="single"/>
        </w:rPr>
        <w:t>3</w:t>
      </w:r>
    </w:p>
    <w:p w:rsidR="008E6B44" w:rsidRPr="00861511" w:rsidRDefault="008E6B44" w:rsidP="00B37195">
      <w:pPr>
        <w:pStyle w:val="H3"/>
        <w:jc w:val="both"/>
      </w:pPr>
      <w:r w:rsidRPr="00861511">
        <w:t>Corrected Defects</w:t>
      </w:r>
      <w:r w:rsidR="00B252B4">
        <w:t xml:space="preserve"> </w:t>
      </w:r>
    </w:p>
    <w:p w:rsidR="008E6B44" w:rsidRDefault="008E6B44" w:rsidP="00B37195">
      <w:pPr>
        <w:pStyle w:val="Body"/>
        <w:jc w:val="both"/>
      </w:pPr>
      <w:r>
        <w:t xml:space="preserve">This section describes Defect Report (DRs) and Enhancement Requests (ERs) fixed in </w:t>
      </w:r>
      <w:r w:rsidR="00612734">
        <w:t>the Tanner Tools 20</w:t>
      </w:r>
      <w:r w:rsidR="00615297">
        <w:t>20.3</w:t>
      </w:r>
      <w:r>
        <w:t xml:space="preserve">. </w:t>
      </w:r>
      <w:r w:rsidRPr="00993E5F">
        <w:t>Release highlights are described in tanner_rh.pdf.</w:t>
      </w:r>
    </w:p>
    <w:p w:rsidR="008E6B44" w:rsidRDefault="008E6B44" w:rsidP="00B37195">
      <w:pPr>
        <w:pStyle w:val="H3"/>
        <w:jc w:val="both"/>
      </w:pPr>
      <w:r>
        <w:t xml:space="preserve">S-Edit </w:t>
      </w:r>
    </w:p>
    <w:p w:rsidR="008E6B44" w:rsidRDefault="008E6B44" w:rsidP="00B37195">
      <w:pPr>
        <w:pStyle w:val="H5"/>
        <w:jc w:val="both"/>
      </w:pPr>
      <w:r>
        <w:t>Enhancement Requests</w:t>
      </w:r>
    </w:p>
    <w:p w:rsidR="002A5904" w:rsidRPr="002A5904" w:rsidRDefault="002A5904" w:rsidP="00B37195">
      <w:pPr>
        <w:pStyle w:val="DR"/>
        <w:jc w:val="both"/>
      </w:pPr>
      <w:r w:rsidRPr="002A5904">
        <w:rPr>
          <w:b/>
        </w:rPr>
        <w:t>ER 38338</w:t>
      </w:r>
      <w:r>
        <w:t xml:space="preserve"> </w:t>
      </w:r>
      <w:r>
        <w:rPr>
          <w:b/>
        </w:rPr>
        <w:t xml:space="preserve">– </w:t>
      </w:r>
      <w:r>
        <w:t xml:space="preserve"> </w:t>
      </w:r>
      <w:r w:rsidR="009D37CC">
        <w:t xml:space="preserve">When starting S-Edit from the command line, the </w:t>
      </w:r>
      <w:proofErr w:type="spellStart"/>
      <w:r w:rsidR="009D37CC">
        <w:t>lib.defs</w:t>
      </w:r>
      <w:proofErr w:type="spellEnd"/>
      <w:r w:rsidR="009D37CC">
        <w:t xml:space="preserve"> in the current directory will be automatically loaded if no</w:t>
      </w:r>
      <w:r w:rsidR="004E4A20">
        <w:t xml:space="preserve"> </w:t>
      </w:r>
      <w:proofErr w:type="spellStart"/>
      <w:r w:rsidR="009D37CC">
        <w:t>lib.defs</w:t>
      </w:r>
      <w:proofErr w:type="spellEnd"/>
      <w:r w:rsidR="009D37CC">
        <w:t xml:space="preserve"> is specified</w:t>
      </w:r>
      <w:r>
        <w:t>.</w:t>
      </w:r>
    </w:p>
    <w:p w:rsidR="008201CE" w:rsidRPr="008201CE" w:rsidRDefault="00053BE7" w:rsidP="00B37195">
      <w:pPr>
        <w:pStyle w:val="DR"/>
        <w:jc w:val="both"/>
      </w:pPr>
      <w:r>
        <w:rPr>
          <w:b/>
        </w:rPr>
        <w:t xml:space="preserve">ER 42874 – </w:t>
      </w:r>
      <w:r>
        <w:t>Design Check results are now presented in a Design Check Navigator rather than in the Command/Log window. The navigator presents results in a tree control and can group results by cell or by rule. Clicking on links in the Navigator will select and zoom to the violations in the schematic.</w:t>
      </w:r>
    </w:p>
    <w:p w:rsidR="008201CE" w:rsidRPr="00C55458" w:rsidRDefault="00B252B4" w:rsidP="00B37195">
      <w:pPr>
        <w:pStyle w:val="DR"/>
        <w:jc w:val="both"/>
      </w:pPr>
      <w:r>
        <w:rPr>
          <w:b/>
        </w:rPr>
        <w:t>ER 50819 –</w:t>
      </w:r>
      <w:r w:rsidR="009E5B50">
        <w:rPr>
          <w:b/>
        </w:rPr>
        <w:t xml:space="preserve"> </w:t>
      </w:r>
      <w:r w:rsidR="009E5B50" w:rsidRPr="009E5B50">
        <w:t>The time to</w:t>
      </w:r>
      <w:r w:rsidR="009E5B50">
        <w:rPr>
          <w:b/>
        </w:rPr>
        <w:t xml:space="preserve"> </w:t>
      </w:r>
      <w:r w:rsidR="009E5B50" w:rsidRPr="009E5B50">
        <w:t>o</w:t>
      </w:r>
      <w:r w:rsidR="009E5B50">
        <w:t xml:space="preserve">pen schematic views with very large numbers of wires, has significantly reduced, in some cases from hours to seconds. Schematic views generated by </w:t>
      </w:r>
      <w:proofErr w:type="spellStart"/>
      <w:r w:rsidR="009E5B50">
        <w:t>Calibre</w:t>
      </w:r>
      <w:proofErr w:type="spellEnd"/>
      <w:r w:rsidR="009E5B50">
        <w:t xml:space="preserve"> parasitic extraction, with tens or hundreds of thousands of wires and instances are an example of such a view. The improvement is a result of improve</w:t>
      </w:r>
      <w:r w:rsidR="00631094">
        <w:t>d</w:t>
      </w:r>
      <w:r w:rsidR="009E5B50">
        <w:t xml:space="preserve"> “</w:t>
      </w:r>
      <w:proofErr w:type="spellStart"/>
      <w:r w:rsidR="008201CE" w:rsidRPr="00B252B4">
        <w:t>Wirecutting</w:t>
      </w:r>
      <w:proofErr w:type="spellEnd"/>
      <w:r w:rsidRPr="00B252B4">
        <w:t>”</w:t>
      </w:r>
      <w:r w:rsidR="009E5B50">
        <w:t xml:space="preserve">, which </w:t>
      </w:r>
      <w:r>
        <w:t xml:space="preserve">is the operation of splitting wires where they intersect ports, pins, </w:t>
      </w:r>
      <w:proofErr w:type="spellStart"/>
      <w:r>
        <w:t>netlabels</w:t>
      </w:r>
      <w:proofErr w:type="spellEnd"/>
      <w:r>
        <w:t xml:space="preserve">, or other wire endpoints. </w:t>
      </w:r>
    </w:p>
    <w:p w:rsidR="00C55458" w:rsidRPr="003644D9" w:rsidRDefault="004327DA" w:rsidP="00B37195">
      <w:pPr>
        <w:pStyle w:val="DR"/>
        <w:jc w:val="both"/>
      </w:pPr>
      <w:r>
        <w:rPr>
          <w:b/>
        </w:rPr>
        <w:t xml:space="preserve">ER </w:t>
      </w:r>
      <w:r w:rsidR="00D45145">
        <w:rPr>
          <w:b/>
        </w:rPr>
        <w:t xml:space="preserve">33785, </w:t>
      </w:r>
      <w:r>
        <w:rPr>
          <w:b/>
        </w:rPr>
        <w:t xml:space="preserve">49127 - </w:t>
      </w:r>
      <w:r w:rsidRPr="004327DA">
        <w:t>Performance of the Command/</w:t>
      </w:r>
      <w:r w:rsidR="00C55458" w:rsidRPr="004327DA">
        <w:t xml:space="preserve">Log window </w:t>
      </w:r>
      <w:r w:rsidRPr="004327DA">
        <w:t xml:space="preserve">is improved when logging large numbers of messages. </w:t>
      </w:r>
      <w:r w:rsidR="00181B14">
        <w:t>O</w:t>
      </w:r>
      <w:r>
        <w:t xml:space="preserve">perations that </w:t>
      </w:r>
      <w:r w:rsidR="00181B14">
        <w:t>l</w:t>
      </w:r>
      <w:r>
        <w:t>og ma</w:t>
      </w:r>
      <w:r w:rsidR="00181B14">
        <w:t>ny messages will now be faster.</w:t>
      </w:r>
    </w:p>
    <w:p w:rsidR="00D301CA" w:rsidRDefault="00D301CA" w:rsidP="00D301CA">
      <w:pPr>
        <w:pStyle w:val="DR"/>
        <w:jc w:val="both"/>
      </w:pPr>
      <w:r w:rsidRPr="00256580">
        <w:rPr>
          <w:b/>
        </w:rPr>
        <w:t>ER 50372</w:t>
      </w:r>
      <w:r>
        <w:t xml:space="preserve"> – The “find net” command now has a </w:t>
      </w:r>
      <w:r w:rsidRPr="00256580">
        <w:t>"-scope selection"</w:t>
      </w:r>
      <w:r>
        <w:t xml:space="preserve"> option that selects the entire net given any selected part of the net. The “find” UI now has a Look in Selection option also.</w:t>
      </w:r>
    </w:p>
    <w:p w:rsidR="003644D9" w:rsidRPr="00C55458" w:rsidRDefault="004327DA" w:rsidP="00B37195">
      <w:pPr>
        <w:pStyle w:val="DR"/>
        <w:jc w:val="both"/>
      </w:pPr>
      <w:r>
        <w:rPr>
          <w:b/>
        </w:rPr>
        <w:t xml:space="preserve">ER </w:t>
      </w:r>
      <w:r w:rsidR="003644D9">
        <w:rPr>
          <w:b/>
        </w:rPr>
        <w:t xml:space="preserve">50821 </w:t>
      </w:r>
      <w:r w:rsidR="00E716C4">
        <w:rPr>
          <w:b/>
        </w:rPr>
        <w:t>–</w:t>
      </w:r>
      <w:r w:rsidR="003644D9">
        <w:rPr>
          <w:b/>
        </w:rPr>
        <w:t xml:space="preserve"> </w:t>
      </w:r>
      <w:r w:rsidR="00E716C4" w:rsidRPr="00E716C4">
        <w:t xml:space="preserve">Search for </w:t>
      </w:r>
      <w:proofErr w:type="spellStart"/>
      <w:r w:rsidR="00E716C4" w:rsidRPr="00E716C4">
        <w:t>Netset</w:t>
      </w:r>
      <w:proofErr w:type="spellEnd"/>
      <w:r w:rsidR="00E716C4" w:rsidRPr="00E716C4">
        <w:t xml:space="preserve"> properties for inherited connections is</w:t>
      </w:r>
      <w:r w:rsidR="00E716C4">
        <w:t xml:space="preserve"> </w:t>
      </w:r>
      <w:r w:rsidR="00E716C4" w:rsidRPr="00E716C4">
        <w:t>improved.</w:t>
      </w:r>
      <w:r w:rsidR="00E716C4">
        <w:t xml:space="preserve"> This improves performance opening schematic views and doing design checks. </w:t>
      </w:r>
      <w:r w:rsidR="00E716C4" w:rsidRPr="00E716C4">
        <w:t xml:space="preserve"> </w:t>
      </w:r>
    </w:p>
    <w:p w:rsidR="00256580" w:rsidRPr="00256580" w:rsidRDefault="003644D9" w:rsidP="00B37195">
      <w:pPr>
        <w:pStyle w:val="DR"/>
        <w:jc w:val="both"/>
      </w:pPr>
      <w:r w:rsidRPr="003644D9">
        <w:rPr>
          <w:b/>
        </w:rPr>
        <w:t>ER 50840</w:t>
      </w:r>
      <w:r>
        <w:t xml:space="preserve"> – S-Edit has been enhanced with features to support Photonic design. A new port of type </w:t>
      </w:r>
      <w:r w:rsidRPr="003644D9">
        <w:rPr>
          <w:b/>
        </w:rPr>
        <w:t>Photonic</w:t>
      </w:r>
      <w:r>
        <w:t xml:space="preserve"> has been added. Photonic nets (any net connected to a photonic port or pin) are displayed in a different color than electrical nets. Design checks are added </w:t>
      </w:r>
      <w:r w:rsidR="00575B8E">
        <w:t xml:space="preserve">to check Photonic connection rules, </w:t>
      </w:r>
      <w:proofErr w:type="spellStart"/>
      <w:r w:rsidR="00575B8E">
        <w:t>i</w:t>
      </w:r>
      <w:proofErr w:type="spellEnd"/>
      <w:r w:rsidR="00575B8E">
        <w:t>) Optical nets must connect exactly two optical terminals, and ii) Optical terminals cannot connect to non-optical terminals.</w:t>
      </w:r>
    </w:p>
    <w:p w:rsidR="00D301CA" w:rsidRPr="008201CE" w:rsidRDefault="00D301CA" w:rsidP="00D301CA">
      <w:pPr>
        <w:pStyle w:val="DR"/>
        <w:jc w:val="both"/>
      </w:pPr>
      <w:r>
        <w:rPr>
          <w:b/>
        </w:rPr>
        <w:t xml:space="preserve">ER 50919 – </w:t>
      </w:r>
      <w:r w:rsidRPr="00632D6C">
        <w:t xml:space="preserve">Performance of design check “24 – Overlapping </w:t>
      </w:r>
      <w:proofErr w:type="spellStart"/>
      <w:r w:rsidRPr="00632D6C">
        <w:t>netlabels</w:t>
      </w:r>
      <w:proofErr w:type="spellEnd"/>
      <w:r w:rsidRPr="00632D6C">
        <w:t xml:space="preserve"> and pins” has been significantly improved on views with </w:t>
      </w:r>
      <w:r w:rsidR="00181B14">
        <w:t>large numbers</w:t>
      </w:r>
      <w:r w:rsidRPr="00632D6C">
        <w:t xml:space="preserve"> of instances and </w:t>
      </w:r>
      <w:proofErr w:type="spellStart"/>
      <w:r w:rsidRPr="00632D6C">
        <w:t>netlabels</w:t>
      </w:r>
      <w:proofErr w:type="spellEnd"/>
      <w:r>
        <w:t xml:space="preserve">. Schematic views generated by </w:t>
      </w:r>
      <w:proofErr w:type="spellStart"/>
      <w:r>
        <w:t>Calibre</w:t>
      </w:r>
      <w:proofErr w:type="spellEnd"/>
      <w:r>
        <w:t xml:space="preserve"> parasitic extraction are an example of such a view.</w:t>
      </w:r>
      <w:r w:rsidRPr="00632D6C">
        <w:t xml:space="preserve"> </w:t>
      </w:r>
    </w:p>
    <w:p w:rsidR="008E6B44" w:rsidRDefault="008E6B44" w:rsidP="00B37195">
      <w:pPr>
        <w:pStyle w:val="H5"/>
        <w:jc w:val="both"/>
        <w:rPr>
          <w:bCs/>
        </w:rPr>
      </w:pPr>
      <w:r w:rsidRPr="00345465">
        <w:rPr>
          <w:bCs/>
        </w:rPr>
        <w:lastRenderedPageBreak/>
        <w:t>Defect Reports</w:t>
      </w:r>
    </w:p>
    <w:p w:rsidR="00F41FCB" w:rsidRPr="00F41FCB" w:rsidRDefault="00F41FCB" w:rsidP="00F41FCB">
      <w:pPr>
        <w:pStyle w:val="DR"/>
      </w:pPr>
      <w:r w:rsidRPr="00F41FCB">
        <w:rPr>
          <w:b/>
        </w:rPr>
        <w:t>DR 37791</w:t>
      </w:r>
      <w:r w:rsidRPr="00F41FCB">
        <w:t xml:space="preserve"> </w:t>
      </w:r>
      <w:r>
        <w:t>–</w:t>
      </w:r>
      <w:r w:rsidRPr="00F41FCB">
        <w:t xml:space="preserve"> </w:t>
      </w:r>
      <w:r>
        <w:t>Import Verilog now copies</w:t>
      </w:r>
      <w:r w:rsidRPr="00F41FCB">
        <w:t xml:space="preserve"> ‘include statements to each of the cells imported</w:t>
      </w:r>
      <w:r>
        <w:t>.</w:t>
      </w:r>
    </w:p>
    <w:p w:rsidR="006B6896" w:rsidRDefault="006B6896" w:rsidP="00FF3133">
      <w:pPr>
        <w:pStyle w:val="DR"/>
      </w:pPr>
      <w:r w:rsidRPr="006B6896">
        <w:rPr>
          <w:b/>
        </w:rPr>
        <w:t>DR 49129</w:t>
      </w:r>
      <w:r w:rsidR="005E1130">
        <w:rPr>
          <w:b/>
        </w:rPr>
        <w:t>, 50068</w:t>
      </w:r>
      <w:r>
        <w:t xml:space="preserve"> – </w:t>
      </w:r>
      <w:r w:rsidR="00381AF6">
        <w:t>Rename and Delete Cell operations have been improved, and it is now possible to create a view with the same name as a previously deleted view, without having to save the design first.</w:t>
      </w:r>
    </w:p>
    <w:p w:rsidR="00C07021" w:rsidRDefault="00C07021" w:rsidP="00FF3133">
      <w:pPr>
        <w:pStyle w:val="DR"/>
      </w:pPr>
      <w:r>
        <w:rPr>
          <w:b/>
        </w:rPr>
        <w:t xml:space="preserve">DR 46822 </w:t>
      </w:r>
      <w:r>
        <w:t>– Fixed crashes and other problems when attempting to edit properties in the Property Navigator without having previously obtained a reservation.</w:t>
      </w:r>
    </w:p>
    <w:p w:rsidR="004B4F63" w:rsidRDefault="004B4F63" w:rsidP="004B4F63">
      <w:pPr>
        <w:pStyle w:val="DR"/>
      </w:pPr>
      <w:r>
        <w:rPr>
          <w:b/>
        </w:rPr>
        <w:t xml:space="preserve">DR 48562 </w:t>
      </w:r>
      <w:r>
        <w:t>– Import Verilog with “I</w:t>
      </w:r>
      <w:r w:rsidRPr="004B4F63">
        <w:t>mplicitly define missing cells enabled</w:t>
      </w:r>
      <w:r>
        <w:t>” now searched all libraries before determining that a cell is missing.</w:t>
      </w:r>
    </w:p>
    <w:p w:rsidR="003638DB" w:rsidRDefault="003638DB" w:rsidP="003638DB">
      <w:pPr>
        <w:pStyle w:val="DR"/>
      </w:pPr>
      <w:r w:rsidRPr="003638DB">
        <w:rPr>
          <w:b/>
        </w:rPr>
        <w:t>DR 49433</w:t>
      </w:r>
      <w:r w:rsidRPr="003638DB">
        <w:t xml:space="preserve"> </w:t>
      </w:r>
      <w:r>
        <w:t>–</w:t>
      </w:r>
      <w:r w:rsidRPr="003638DB">
        <w:t xml:space="preserve"> </w:t>
      </w:r>
      <w:r>
        <w:t xml:space="preserve">Opening files from </w:t>
      </w:r>
      <w:r w:rsidRPr="003638DB">
        <w:rPr>
          <w:b/>
        </w:rPr>
        <w:t>Recently Opened Files</w:t>
      </w:r>
      <w:r>
        <w:t xml:space="preserve"> list now works </w:t>
      </w:r>
      <w:r w:rsidRPr="003638DB">
        <w:t>if path contains Japanese characters</w:t>
      </w:r>
      <w:r>
        <w:t>.</w:t>
      </w:r>
    </w:p>
    <w:p w:rsidR="00290703" w:rsidRDefault="00290703" w:rsidP="00290703">
      <w:pPr>
        <w:pStyle w:val="DR"/>
      </w:pPr>
      <w:r w:rsidRPr="00290703">
        <w:rPr>
          <w:b/>
        </w:rPr>
        <w:t>DR 50520</w:t>
      </w:r>
      <w:r w:rsidRPr="00290703">
        <w:t xml:space="preserve"> </w:t>
      </w:r>
      <w:r>
        <w:t>–U</w:t>
      </w:r>
      <w:r w:rsidRPr="00290703">
        <w:t>ndo (</w:t>
      </w:r>
      <w:proofErr w:type="spellStart"/>
      <w:r w:rsidRPr="00290703">
        <w:t>C</w:t>
      </w:r>
      <w:r>
        <w:t>trl+Z</w:t>
      </w:r>
      <w:proofErr w:type="spellEnd"/>
      <w:r>
        <w:t>) after Duplicate (</w:t>
      </w:r>
      <w:proofErr w:type="spellStart"/>
      <w:r>
        <w:t>Ctrl+D</w:t>
      </w:r>
      <w:proofErr w:type="spellEnd"/>
      <w:r>
        <w:t>) now works correctly.</w:t>
      </w:r>
    </w:p>
    <w:p w:rsidR="00D301CA" w:rsidRPr="00D301CA" w:rsidRDefault="00D301CA" w:rsidP="00D301CA">
      <w:pPr>
        <w:pStyle w:val="DR"/>
        <w:jc w:val="both"/>
      </w:pPr>
      <w:r>
        <w:rPr>
          <w:b/>
        </w:rPr>
        <w:t>D</w:t>
      </w:r>
      <w:r w:rsidRPr="00D301CA">
        <w:rPr>
          <w:b/>
        </w:rPr>
        <w:t>R 50588</w:t>
      </w:r>
      <w:r>
        <w:t xml:space="preserve"> </w:t>
      </w:r>
      <w:r>
        <w:rPr>
          <w:b/>
        </w:rPr>
        <w:t xml:space="preserve">– </w:t>
      </w:r>
      <w:r w:rsidRPr="00D301CA">
        <w:t>Fixed problem where S-Edit would hang for several minutes after opening the Hierarchy Navigator</w:t>
      </w:r>
      <w:r>
        <w:t xml:space="preserve"> on large designs</w:t>
      </w:r>
      <w:r w:rsidRPr="00D301CA">
        <w:t>.</w:t>
      </w:r>
      <w:r>
        <w:t xml:space="preserve"> S-Edit may still take time to load cells the first time when opening the Hierarchy Navigator on a view, but opening it on that view thereafter will be fast.</w:t>
      </w:r>
    </w:p>
    <w:p w:rsidR="001968DB" w:rsidRDefault="001968DB" w:rsidP="001968DB">
      <w:pPr>
        <w:pStyle w:val="DR"/>
      </w:pPr>
      <w:r w:rsidRPr="001968DB">
        <w:rPr>
          <w:b/>
        </w:rPr>
        <w:t>DR 50605</w:t>
      </w:r>
      <w:r w:rsidRPr="001968DB">
        <w:t xml:space="preserve"> - When auto-naming placed symbols, </w:t>
      </w:r>
      <w:r>
        <w:t xml:space="preserve">S-Edit no longer </w:t>
      </w:r>
      <w:r w:rsidRPr="001968DB">
        <w:t>create</w:t>
      </w:r>
      <w:r>
        <w:t>s</w:t>
      </w:r>
      <w:r w:rsidRPr="001968DB">
        <w:t xml:space="preserve"> instance names</w:t>
      </w:r>
      <w:r>
        <w:t xml:space="preserve"> that collide case insensitively.</w:t>
      </w:r>
    </w:p>
    <w:p w:rsidR="000E2889" w:rsidRDefault="000E2889" w:rsidP="000E2889">
      <w:pPr>
        <w:pStyle w:val="DR"/>
      </w:pPr>
      <w:r>
        <w:rPr>
          <w:b/>
        </w:rPr>
        <w:t xml:space="preserve">DR 50711 </w:t>
      </w:r>
      <w:r w:rsidRPr="000E2889">
        <w:t>-</w:t>
      </w:r>
      <w:r>
        <w:t xml:space="preserve"> </w:t>
      </w:r>
      <w:r w:rsidRPr="000E2889">
        <w:t>S-Edit</w:t>
      </w:r>
      <w:r>
        <w:t xml:space="preserve"> now</w:t>
      </w:r>
      <w:r w:rsidRPr="000E2889">
        <w:t xml:space="preserve"> allow</w:t>
      </w:r>
      <w:r>
        <w:t>s</w:t>
      </w:r>
      <w:r w:rsidRPr="000E2889">
        <w:t xml:space="preserve"> deletion of unresolved cells</w:t>
      </w:r>
      <w:r>
        <w:t>.</w:t>
      </w:r>
    </w:p>
    <w:p w:rsidR="003C1571" w:rsidRDefault="003C1571" w:rsidP="003C1571">
      <w:pPr>
        <w:pStyle w:val="DR"/>
      </w:pPr>
      <w:r>
        <w:rPr>
          <w:b/>
        </w:rPr>
        <w:t xml:space="preserve">DR 50747 </w:t>
      </w:r>
      <w:r w:rsidRPr="003C1571">
        <w:t>-</w:t>
      </w:r>
      <w:r>
        <w:t xml:space="preserve"> </w:t>
      </w:r>
      <w:r w:rsidRPr="003C1571">
        <w:t xml:space="preserve">Results folder browse button </w:t>
      </w:r>
      <w:r>
        <w:t xml:space="preserve">no longer </w:t>
      </w:r>
      <w:r w:rsidRPr="003C1571">
        <w:t>appends</w:t>
      </w:r>
      <w:r>
        <w:t xml:space="preserve"> the </w:t>
      </w:r>
      <w:r w:rsidRPr="003C1571">
        <w:t>path</w:t>
      </w:r>
      <w:r>
        <w:t>.</w:t>
      </w:r>
    </w:p>
    <w:p w:rsidR="00643969" w:rsidRPr="006B6896" w:rsidRDefault="00643969" w:rsidP="00643969">
      <w:pPr>
        <w:pStyle w:val="DR"/>
      </w:pPr>
      <w:r w:rsidRPr="00643969">
        <w:rPr>
          <w:b/>
        </w:rPr>
        <w:t>DR 50751</w:t>
      </w:r>
      <w:r w:rsidRPr="00643969">
        <w:t xml:space="preserve"> </w:t>
      </w:r>
      <w:r>
        <w:t>–</w:t>
      </w:r>
      <w:r w:rsidRPr="00643969">
        <w:t xml:space="preserve"> </w:t>
      </w:r>
      <w:r>
        <w:t xml:space="preserve">Fixed Hotkeys for starting simulation via “Alt” key to navigate menus. Hotkeys for </w:t>
      </w:r>
      <w:r w:rsidRPr="00643969">
        <w:t>Tools &gt; Start Simulation &gt; [</w:t>
      </w:r>
      <w:proofErr w:type="spellStart"/>
      <w:r w:rsidRPr="00643969">
        <w:t>StartSimulation</w:t>
      </w:r>
      <w:proofErr w:type="spellEnd"/>
      <w:r w:rsidRPr="00643969">
        <w:t xml:space="preserve">] </w:t>
      </w:r>
      <w:r>
        <w:t xml:space="preserve">now works. </w:t>
      </w:r>
    </w:p>
    <w:p w:rsidR="00D84970" w:rsidRPr="006F5B11" w:rsidRDefault="00D84970" w:rsidP="00FF3133">
      <w:pPr>
        <w:pStyle w:val="DR"/>
      </w:pPr>
      <w:r w:rsidRPr="00D84970">
        <w:rPr>
          <w:b/>
        </w:rPr>
        <w:t>DR 50766</w:t>
      </w:r>
      <w:r>
        <w:t xml:space="preserve"> - </w:t>
      </w:r>
      <w:r w:rsidRPr="00D84970">
        <w:rPr>
          <w:bCs/>
        </w:rPr>
        <w:t>Design Check now flags shorted nets if one net is a global net</w:t>
      </w:r>
      <w:r w:rsidR="00F6098A">
        <w:rPr>
          <w:bCs/>
        </w:rPr>
        <w:t>.</w:t>
      </w:r>
    </w:p>
    <w:p w:rsidR="006F5B11" w:rsidRDefault="006F5B11" w:rsidP="006F5B11">
      <w:pPr>
        <w:pStyle w:val="DR"/>
      </w:pPr>
      <w:r>
        <w:rPr>
          <w:b/>
        </w:rPr>
        <w:t xml:space="preserve">DR 50795 </w:t>
      </w:r>
      <w:r>
        <w:t xml:space="preserve">– Fixed problem where Spice Export did not write the “m” parameter when </w:t>
      </w:r>
      <w:r w:rsidRPr="006F5B11">
        <w:t xml:space="preserve">there </w:t>
      </w:r>
      <w:r>
        <w:t>was</w:t>
      </w:r>
      <w:r w:rsidRPr="006F5B11">
        <w:t xml:space="preserve"> no </w:t>
      </w:r>
      <w:proofErr w:type="spellStart"/>
      <w:r w:rsidRPr="006F5B11">
        <w:t>simInfo</w:t>
      </w:r>
      <w:proofErr w:type="spellEnd"/>
      <w:r w:rsidRPr="006F5B11">
        <w:t xml:space="preserve"> on the symbol</w:t>
      </w:r>
      <w:r>
        <w:t>. Property</w:t>
      </w:r>
      <w:r w:rsidRPr="006F5B11">
        <w:t xml:space="preserve"> m is a special property that should be included on </w:t>
      </w:r>
      <w:proofErr w:type="spellStart"/>
      <w:r w:rsidRPr="006F5B11">
        <w:t>subcircuit</w:t>
      </w:r>
      <w:proofErr w:type="spellEnd"/>
      <w:r w:rsidRPr="006F5B11">
        <w:t xml:space="preserve"> and instance.</w:t>
      </w:r>
    </w:p>
    <w:p w:rsidR="007F207B" w:rsidRPr="00F6098A" w:rsidRDefault="007F207B" w:rsidP="006F5B11">
      <w:pPr>
        <w:pStyle w:val="DR"/>
      </w:pPr>
      <w:r>
        <w:rPr>
          <w:b/>
        </w:rPr>
        <w:t xml:space="preserve">DR 50828 </w:t>
      </w:r>
      <w:r>
        <w:t>– Fixed problem initializing custom menus due to language command in startup scripts.</w:t>
      </w:r>
    </w:p>
    <w:p w:rsidR="00F6098A" w:rsidRPr="00E65B14" w:rsidRDefault="00F6098A" w:rsidP="00F6098A">
      <w:pPr>
        <w:pStyle w:val="DR"/>
      </w:pPr>
      <w:r w:rsidRPr="00F6098A">
        <w:rPr>
          <w:b/>
        </w:rPr>
        <w:t>DR 50869</w:t>
      </w:r>
      <w:r w:rsidRPr="00F6098A">
        <w:t xml:space="preserve"> </w:t>
      </w:r>
      <w:r>
        <w:t>–</w:t>
      </w:r>
      <w:r w:rsidRPr="00F6098A">
        <w:t xml:space="preserve"> </w:t>
      </w:r>
      <w:r>
        <w:t xml:space="preserve">Fixed problems with the </w:t>
      </w:r>
      <w:r w:rsidRPr="00F6098A">
        <w:rPr>
          <w:b/>
        </w:rPr>
        <w:t>database pins</w:t>
      </w:r>
      <w:r w:rsidRPr="00F6098A">
        <w:t xml:space="preserve"> </w:t>
      </w:r>
      <w:r>
        <w:t>TCL command.</w:t>
      </w:r>
    </w:p>
    <w:p w:rsidR="00E65B14" w:rsidRDefault="00E65B14" w:rsidP="00FF3133">
      <w:pPr>
        <w:pStyle w:val="DR"/>
      </w:pPr>
      <w:r>
        <w:rPr>
          <w:b/>
        </w:rPr>
        <w:t xml:space="preserve">DR 50899 </w:t>
      </w:r>
      <w:r>
        <w:t xml:space="preserve">– The “.DEL LIB” statement is no longer written to Spice for </w:t>
      </w:r>
      <w:proofErr w:type="spellStart"/>
      <w:r>
        <w:t>Eldo</w:t>
      </w:r>
      <w:proofErr w:type="spellEnd"/>
      <w:r>
        <w:t xml:space="preserve"> Corner Simulations for better compatibility with different versions of </w:t>
      </w:r>
      <w:proofErr w:type="spellStart"/>
      <w:r>
        <w:t>Eldo</w:t>
      </w:r>
      <w:proofErr w:type="spellEnd"/>
      <w:r>
        <w:t>.</w:t>
      </w:r>
    </w:p>
    <w:p w:rsidR="007718B6" w:rsidRDefault="007718B6" w:rsidP="007718B6">
      <w:pPr>
        <w:pStyle w:val="DR"/>
      </w:pPr>
      <w:r w:rsidRPr="007718B6">
        <w:rPr>
          <w:b/>
        </w:rPr>
        <w:t>DR 50967</w:t>
      </w:r>
      <w:r w:rsidRPr="007718B6">
        <w:t xml:space="preserve"> </w:t>
      </w:r>
      <w:r>
        <w:t>–</w:t>
      </w:r>
      <w:r w:rsidRPr="007718B6">
        <w:t xml:space="preserve"> </w:t>
      </w:r>
      <w:r>
        <w:t>Fixed a problem where a c</w:t>
      </w:r>
      <w:r w:rsidRPr="007718B6">
        <w:t xml:space="preserve">orrupt TSIM file </w:t>
      </w:r>
      <w:r>
        <w:t xml:space="preserve">would </w:t>
      </w:r>
      <w:r w:rsidRPr="007718B6">
        <w:t>crash S-Edit</w:t>
      </w:r>
      <w:r>
        <w:t>.</w:t>
      </w:r>
    </w:p>
    <w:p w:rsidR="00BB1FBA" w:rsidRPr="00D84970" w:rsidRDefault="00BB1FBA" w:rsidP="00BB1FBA">
      <w:pPr>
        <w:pStyle w:val="DR"/>
      </w:pPr>
      <w:r>
        <w:rPr>
          <w:b/>
        </w:rPr>
        <w:t xml:space="preserve">DR 51020 </w:t>
      </w:r>
      <w:r>
        <w:t>– A hug .</w:t>
      </w:r>
      <w:proofErr w:type="spellStart"/>
      <w:r>
        <w:t>tstop</w:t>
      </w:r>
      <w:proofErr w:type="spellEnd"/>
      <w:r>
        <w:t xml:space="preserve"> file is no longer </w:t>
      </w:r>
      <w:r w:rsidRPr="00BB1FBA">
        <w:t xml:space="preserve">generated after an </w:t>
      </w:r>
      <w:proofErr w:type="spellStart"/>
      <w:r w:rsidRPr="00BB1FBA">
        <w:t>Eldo</w:t>
      </w:r>
      <w:proofErr w:type="spellEnd"/>
      <w:r w:rsidRPr="00BB1FBA">
        <w:t xml:space="preserve"> parameter sweep analysis with dc OP enabled.</w:t>
      </w:r>
    </w:p>
    <w:p w:rsidR="00941A2B" w:rsidRPr="008E6B44" w:rsidRDefault="00941A2B" w:rsidP="00B37195">
      <w:pPr>
        <w:pStyle w:val="H3"/>
        <w:jc w:val="both"/>
      </w:pPr>
      <w:r>
        <w:lastRenderedPageBreak/>
        <w:t>T-Spice</w:t>
      </w:r>
    </w:p>
    <w:p w:rsidR="00E360E8" w:rsidRDefault="00E360E8" w:rsidP="00B37195">
      <w:pPr>
        <w:pStyle w:val="H5"/>
        <w:jc w:val="both"/>
      </w:pPr>
      <w:r>
        <w:t>Enhancement Requests</w:t>
      </w:r>
    </w:p>
    <w:p w:rsidR="009E43B5" w:rsidRDefault="009E43B5" w:rsidP="009E43B5">
      <w:pPr>
        <w:pStyle w:val="DR"/>
      </w:pPr>
      <w:r>
        <w:rPr>
          <w:b/>
        </w:rPr>
        <w:t>E</w:t>
      </w:r>
      <w:r w:rsidRPr="009E43B5">
        <w:rPr>
          <w:b/>
        </w:rPr>
        <w:t>R 39321</w:t>
      </w:r>
      <w:r>
        <w:t xml:space="preserve"> - Added support for SOA (Safe Operating Area) checks for BSIM3, BSIM4, and bipolar transistors using the </w:t>
      </w:r>
      <w:proofErr w:type="spellStart"/>
      <w:r>
        <w:t>vgs_max</w:t>
      </w:r>
      <w:proofErr w:type="spellEnd"/>
      <w:r>
        <w:t xml:space="preserve">, </w:t>
      </w:r>
      <w:proofErr w:type="spellStart"/>
      <w:r>
        <w:t>vbd_max</w:t>
      </w:r>
      <w:proofErr w:type="spellEnd"/>
      <w:r>
        <w:t>, etc. model parameters.</w:t>
      </w:r>
    </w:p>
    <w:p w:rsidR="00F569B8" w:rsidRDefault="00F569B8" w:rsidP="00F569B8">
      <w:pPr>
        <w:pStyle w:val="DR"/>
      </w:pPr>
      <w:r>
        <w:rPr>
          <w:b/>
        </w:rPr>
        <w:t>E</w:t>
      </w:r>
      <w:r w:rsidRPr="009E43B5">
        <w:rPr>
          <w:b/>
        </w:rPr>
        <w:t>R 38152, 41767</w:t>
      </w:r>
      <w:r>
        <w:t xml:space="preserve"> - New HYST option for the .DC command performs an up-down hysteresis sweep.</w:t>
      </w:r>
    </w:p>
    <w:p w:rsidR="00BD346B" w:rsidRDefault="00BD346B" w:rsidP="00BD346B">
      <w:pPr>
        <w:pStyle w:val="DR"/>
      </w:pPr>
      <w:r>
        <w:rPr>
          <w:b/>
        </w:rPr>
        <w:t>E</w:t>
      </w:r>
      <w:r w:rsidRPr="009E43B5">
        <w:rPr>
          <w:b/>
        </w:rPr>
        <w:t>R 48989</w:t>
      </w:r>
      <w:r>
        <w:t xml:space="preserve"> - Implemented a new linear solver option that may be suitable and faster for some large simulations (.option </w:t>
      </w:r>
      <w:proofErr w:type="spellStart"/>
      <w:r>
        <w:t>linearsolver</w:t>
      </w:r>
      <w:proofErr w:type="spellEnd"/>
      <w:r>
        <w:t>=</w:t>
      </w:r>
      <w:proofErr w:type="spellStart"/>
      <w:r>
        <w:t>umfpack</w:t>
      </w:r>
      <w:proofErr w:type="spellEnd"/>
      <w:r>
        <w:t>).</w:t>
      </w:r>
    </w:p>
    <w:p w:rsidR="00E86ECE" w:rsidRPr="00E86ECE" w:rsidRDefault="00E86ECE" w:rsidP="00E86ECE">
      <w:pPr>
        <w:pStyle w:val="DR"/>
      </w:pPr>
      <w:r>
        <w:rPr>
          <w:b/>
        </w:rPr>
        <w:t xml:space="preserve">ER 49791 </w:t>
      </w:r>
      <w:r w:rsidRPr="00E86ECE">
        <w:t>-</w:t>
      </w:r>
      <w:r>
        <w:rPr>
          <w:rFonts w:ascii="Courier New" w:hAnsi="Courier New" w:cs="Courier New"/>
          <w:sz w:val="27"/>
          <w:szCs w:val="27"/>
        </w:rPr>
        <w:t xml:space="preserve"> </w:t>
      </w:r>
      <w:r>
        <w:t>The HICUM/L0 version 2.0.0 model is now supported.</w:t>
      </w:r>
    </w:p>
    <w:p w:rsidR="00E84A03" w:rsidRDefault="00E84A03" w:rsidP="00B37195">
      <w:pPr>
        <w:pStyle w:val="H5"/>
        <w:jc w:val="both"/>
        <w:rPr>
          <w:bCs/>
        </w:rPr>
      </w:pPr>
      <w:r w:rsidRPr="00345465">
        <w:rPr>
          <w:bCs/>
        </w:rPr>
        <w:t>Defect Reports</w:t>
      </w:r>
    </w:p>
    <w:p w:rsidR="00347624" w:rsidRDefault="00347624" w:rsidP="00347624">
      <w:pPr>
        <w:pStyle w:val="DR"/>
      </w:pPr>
      <w:r w:rsidRPr="009E43B5">
        <w:rPr>
          <w:b/>
        </w:rPr>
        <w:t>DR 25598</w:t>
      </w:r>
      <w:r>
        <w:t xml:space="preserve"> - Implemented handling of wildcards in noise print and probe statements.</w:t>
      </w:r>
    </w:p>
    <w:p w:rsidR="00347624" w:rsidRDefault="00347624" w:rsidP="00347624">
      <w:pPr>
        <w:pStyle w:val="DR"/>
      </w:pPr>
      <w:r w:rsidRPr="009E43B5">
        <w:rPr>
          <w:b/>
        </w:rPr>
        <w:t>DR 33466, 38043, 40644, 47296</w:t>
      </w:r>
      <w:r>
        <w:t xml:space="preserve"> - Corrected various problems with wildcards in print and probe statements for hierarchical device and node references.</w:t>
      </w:r>
    </w:p>
    <w:p w:rsidR="00347624" w:rsidRDefault="00347624" w:rsidP="00347624">
      <w:pPr>
        <w:pStyle w:val="DR"/>
      </w:pPr>
      <w:r w:rsidRPr="009E43B5">
        <w:rPr>
          <w:b/>
        </w:rPr>
        <w:t>DR 50693</w:t>
      </w:r>
      <w:r>
        <w:t xml:space="preserve"> - Added support for SOA (Safe Operating Area) checks for diodes, capacitors, and resistors using the </w:t>
      </w:r>
      <w:proofErr w:type="spellStart"/>
      <w:r>
        <w:t>bv_max</w:t>
      </w:r>
      <w:proofErr w:type="spellEnd"/>
      <w:r>
        <w:t xml:space="preserve"> model parameter.</w:t>
      </w:r>
    </w:p>
    <w:p w:rsidR="00347624" w:rsidRDefault="00347624" w:rsidP="00347624">
      <w:pPr>
        <w:pStyle w:val="DR"/>
      </w:pPr>
      <w:r w:rsidRPr="009E43B5">
        <w:rPr>
          <w:b/>
        </w:rPr>
        <w:t>DR 49921</w:t>
      </w:r>
      <w:r>
        <w:t xml:space="preserve"> - Changed the default location of Verilog-A/MS database to be %TMP%\.</w:t>
      </w:r>
      <w:proofErr w:type="spellStart"/>
      <w:r>
        <w:t>ams_work</w:t>
      </w:r>
      <w:proofErr w:type="spellEnd"/>
      <w:r>
        <w:t>. This can be changed by setting the environment variable TANNER_AMS_WORK.</w:t>
      </w:r>
    </w:p>
    <w:p w:rsidR="00347624" w:rsidRDefault="00347624" w:rsidP="00347624">
      <w:pPr>
        <w:pStyle w:val="DR"/>
      </w:pPr>
      <w:r w:rsidRPr="009E43B5">
        <w:rPr>
          <w:b/>
        </w:rPr>
        <w:t>DR 50250</w:t>
      </w:r>
      <w:r>
        <w:t xml:space="preserve"> - Corrected problems with W-Edit and Tanner Designer viewing and post-processing of simulation results when the </w:t>
      </w:r>
      <w:proofErr w:type="spellStart"/>
      <w:r>
        <w:t>netlist</w:t>
      </w:r>
      <w:proofErr w:type="spellEnd"/>
      <w:r>
        <w:t xml:space="preserve"> filename contains multiple periods (.).</w:t>
      </w:r>
    </w:p>
    <w:p w:rsidR="00347624" w:rsidRDefault="00347624" w:rsidP="00347624">
      <w:pPr>
        <w:pStyle w:val="DR"/>
      </w:pPr>
      <w:r w:rsidRPr="009E43B5">
        <w:rPr>
          <w:b/>
        </w:rPr>
        <w:t>DR 50307</w:t>
      </w:r>
      <w:r>
        <w:t xml:space="preserve"> - Corrected problems with a Verilog-AMS simulation being stuck in ‘running’ mode when the digital simulator exits before simulation start.</w:t>
      </w:r>
    </w:p>
    <w:p w:rsidR="00347624" w:rsidRDefault="00347624" w:rsidP="00347624">
      <w:pPr>
        <w:pStyle w:val="DR"/>
      </w:pPr>
      <w:r w:rsidRPr="009E43B5">
        <w:rPr>
          <w:b/>
        </w:rPr>
        <w:t>DR 50791</w:t>
      </w:r>
      <w:r>
        <w:t xml:space="preserve"> - Improved the DC convergence for bipolar circuits.</w:t>
      </w:r>
    </w:p>
    <w:p w:rsidR="005F4F9A" w:rsidRPr="008E6B44" w:rsidRDefault="005F4F9A" w:rsidP="00B37195">
      <w:pPr>
        <w:pStyle w:val="H3"/>
        <w:jc w:val="both"/>
      </w:pPr>
      <w:r>
        <w:t>Waveform Viewer</w:t>
      </w:r>
    </w:p>
    <w:p w:rsidR="005F4F9A" w:rsidRDefault="005F4F9A" w:rsidP="00B37195">
      <w:pPr>
        <w:pStyle w:val="H5"/>
        <w:tabs>
          <w:tab w:val="left" w:pos="5677"/>
        </w:tabs>
        <w:jc w:val="both"/>
        <w:rPr>
          <w:bCs/>
        </w:rPr>
      </w:pPr>
      <w:r w:rsidRPr="00345465">
        <w:rPr>
          <w:bCs/>
        </w:rPr>
        <w:t>Defect Reports</w:t>
      </w:r>
      <w:r w:rsidR="00343527">
        <w:rPr>
          <w:bCs/>
        </w:rPr>
        <w:tab/>
      </w:r>
    </w:p>
    <w:p w:rsidR="007B63F2" w:rsidRPr="00AB7664" w:rsidRDefault="00F41FCB" w:rsidP="00F41FCB">
      <w:pPr>
        <w:pStyle w:val="DR"/>
      </w:pPr>
      <w:r>
        <w:rPr>
          <w:b/>
        </w:rPr>
        <w:t xml:space="preserve">DR </w:t>
      </w:r>
      <w:r w:rsidRPr="00F41FCB">
        <w:rPr>
          <w:b/>
        </w:rPr>
        <w:t xml:space="preserve">47297 </w:t>
      </w:r>
      <w:r>
        <w:rPr>
          <w:b/>
        </w:rPr>
        <w:t>–</w:t>
      </w:r>
      <w:r w:rsidRPr="00F41FCB">
        <w:rPr>
          <w:b/>
        </w:rPr>
        <w:t xml:space="preserve"> </w:t>
      </w:r>
      <w:r w:rsidRPr="00F41FCB">
        <w:t>Added message describing how to change internal limits, when the number of traces in a chart exceeds those limits. This solves the case where changing "Independent" variable, makes existing chart empty because limits were exceeded.</w:t>
      </w:r>
    </w:p>
    <w:p w:rsidR="008E6B44" w:rsidRPr="008E6B44" w:rsidRDefault="003935F2" w:rsidP="00B37195">
      <w:pPr>
        <w:pStyle w:val="H3"/>
        <w:jc w:val="both"/>
      </w:pPr>
      <w:r>
        <w:lastRenderedPageBreak/>
        <w:t>ESI</w:t>
      </w:r>
    </w:p>
    <w:p w:rsidR="00355B1F" w:rsidRDefault="00355B1F" w:rsidP="00B37195">
      <w:pPr>
        <w:pStyle w:val="H5"/>
        <w:jc w:val="both"/>
      </w:pPr>
      <w:r>
        <w:t>Enhancement Requests</w:t>
      </w:r>
    </w:p>
    <w:p w:rsidR="00BB7B01" w:rsidRDefault="00BB7B01" w:rsidP="00BB7B01">
      <w:pPr>
        <w:pStyle w:val="DR"/>
      </w:pPr>
      <w:r>
        <w:rPr>
          <w:b/>
        </w:rPr>
        <w:t>E</w:t>
      </w:r>
      <w:r w:rsidRPr="00BB7B01">
        <w:rPr>
          <w:b/>
        </w:rPr>
        <w:t>R 50422</w:t>
      </w:r>
      <w:r>
        <w:t xml:space="preserve"> - Added the </w:t>
      </w:r>
      <w:proofErr w:type="spellStart"/>
      <w:r>
        <w:t>Ezwave</w:t>
      </w:r>
      <w:proofErr w:type="spellEnd"/>
      <w:r>
        <w:t xml:space="preserve"> command input field to allow the user to customize </w:t>
      </w:r>
      <w:proofErr w:type="spellStart"/>
      <w:r>
        <w:t>EZwave</w:t>
      </w:r>
      <w:proofErr w:type="spellEnd"/>
      <w:r>
        <w:t xml:space="preserve"> execution.</w:t>
      </w:r>
    </w:p>
    <w:p w:rsidR="00BB7B01" w:rsidRDefault="00BB7B01" w:rsidP="00BB7B01">
      <w:pPr>
        <w:pStyle w:val="DR"/>
      </w:pPr>
      <w:r>
        <w:rPr>
          <w:b/>
        </w:rPr>
        <w:t>E</w:t>
      </w:r>
      <w:r w:rsidRPr="00BB7B01">
        <w:rPr>
          <w:b/>
        </w:rPr>
        <w:t>R 50431</w:t>
      </w:r>
      <w:r>
        <w:t xml:space="preserve"> - Added the ability to have multiple “Saved Sessions” for different hosts and their associated settings.</w:t>
      </w:r>
    </w:p>
    <w:p w:rsidR="00F25FF6" w:rsidRDefault="00F25FF6" w:rsidP="00F25FF6">
      <w:pPr>
        <w:pStyle w:val="DR"/>
      </w:pPr>
      <w:r>
        <w:rPr>
          <w:b/>
        </w:rPr>
        <w:t>E</w:t>
      </w:r>
      <w:r w:rsidRPr="00BB7B01">
        <w:rPr>
          <w:b/>
        </w:rPr>
        <w:t>R 50479</w:t>
      </w:r>
      <w:r>
        <w:t xml:space="preserve"> - Remote simulations are now manually re-playable using a shell script that is saved to the simulation directory.</w:t>
      </w:r>
    </w:p>
    <w:p w:rsidR="00BB7B01" w:rsidRDefault="00BB7B01" w:rsidP="00BB7B01">
      <w:pPr>
        <w:pStyle w:val="H5"/>
        <w:jc w:val="both"/>
        <w:rPr>
          <w:bCs/>
        </w:rPr>
      </w:pPr>
      <w:r w:rsidRPr="00345465">
        <w:rPr>
          <w:bCs/>
        </w:rPr>
        <w:t>Defect Reports</w:t>
      </w:r>
    </w:p>
    <w:p w:rsidR="00BB7B01" w:rsidRDefault="00BB7B01" w:rsidP="00BB7B01">
      <w:pPr>
        <w:pStyle w:val="DR"/>
      </w:pPr>
      <w:r w:rsidRPr="00BB7B01">
        <w:rPr>
          <w:b/>
        </w:rPr>
        <w:t>DR 50330</w:t>
      </w:r>
      <w:r>
        <w:t xml:space="preserve"> - </w:t>
      </w:r>
      <w:proofErr w:type="spellStart"/>
      <w:r>
        <w:t>EZwave</w:t>
      </w:r>
      <w:proofErr w:type="spellEnd"/>
      <w:r>
        <w:t xml:space="preserve"> now launches from S-Edit using the environment variable settings from ESI.</w:t>
      </w:r>
    </w:p>
    <w:p w:rsidR="00BB7B01" w:rsidRDefault="00BB7B01" w:rsidP="00BB7B01">
      <w:pPr>
        <w:pStyle w:val="DR"/>
      </w:pPr>
      <w:r w:rsidRPr="00BB7B01">
        <w:rPr>
          <w:b/>
        </w:rPr>
        <w:t>DR 50419</w:t>
      </w:r>
      <w:r>
        <w:t xml:space="preserve"> - Support proper expansion of environment variable values that reference other variables.</w:t>
      </w:r>
    </w:p>
    <w:p w:rsidR="00BB7B01" w:rsidRDefault="00BB7B01" w:rsidP="00BB7B01">
      <w:pPr>
        <w:pStyle w:val="DR"/>
      </w:pPr>
      <w:r w:rsidRPr="00BB7B01">
        <w:rPr>
          <w:b/>
        </w:rPr>
        <w:t>DR 50455</w:t>
      </w:r>
      <w:r>
        <w:t xml:space="preserve"> - Use the environment variable settings when performing the &lt;Test&gt; operation.</w:t>
      </w:r>
    </w:p>
    <w:p w:rsidR="008E6B44" w:rsidRDefault="008E6B44" w:rsidP="00B37195">
      <w:pPr>
        <w:pStyle w:val="H3"/>
        <w:jc w:val="both"/>
      </w:pPr>
      <w:r>
        <w:t>Tanner Designer</w:t>
      </w:r>
    </w:p>
    <w:p w:rsidR="00787BB0" w:rsidRPr="003152DE" w:rsidRDefault="00787BB0" w:rsidP="00B37195">
      <w:pPr>
        <w:pStyle w:val="H5"/>
        <w:jc w:val="both"/>
      </w:pPr>
      <w:r>
        <w:t>Enhancement Requests</w:t>
      </w:r>
    </w:p>
    <w:p w:rsidR="006C2D43" w:rsidRPr="002A5904" w:rsidRDefault="006C2D43" w:rsidP="006C2D43">
      <w:pPr>
        <w:pStyle w:val="DR"/>
        <w:jc w:val="both"/>
      </w:pPr>
      <w:r w:rsidRPr="002A5904">
        <w:rPr>
          <w:b/>
        </w:rPr>
        <w:t>ER 38338</w:t>
      </w:r>
      <w:r>
        <w:t xml:space="preserve"> </w:t>
      </w:r>
      <w:proofErr w:type="gramStart"/>
      <w:r>
        <w:rPr>
          <w:b/>
        </w:rPr>
        <w:t xml:space="preserve">– </w:t>
      </w:r>
      <w:r>
        <w:t xml:space="preserve"> When</w:t>
      </w:r>
      <w:proofErr w:type="gramEnd"/>
      <w:r>
        <w:t xml:space="preserve"> starting Tanner Designer from the command line, if no </w:t>
      </w:r>
      <w:proofErr w:type="spellStart"/>
      <w:r>
        <w:t>tanner.tdesigner</w:t>
      </w:r>
      <w:proofErr w:type="spellEnd"/>
      <w:r>
        <w:t xml:space="preserve"> is specified then the </w:t>
      </w:r>
      <w:proofErr w:type="spellStart"/>
      <w:r>
        <w:t>tanner.tdesigner</w:t>
      </w:r>
      <w:proofErr w:type="spellEnd"/>
      <w:r>
        <w:t xml:space="preserve"> in the current directory is loaded.</w:t>
      </w:r>
    </w:p>
    <w:p w:rsidR="005E3B70" w:rsidRPr="00615297" w:rsidRDefault="005E3B70" w:rsidP="005E3B70">
      <w:pPr>
        <w:pStyle w:val="DR"/>
        <w:jc w:val="both"/>
      </w:pPr>
      <w:r w:rsidRPr="00093AC4">
        <w:rPr>
          <w:b/>
        </w:rPr>
        <w:t>ER 40417</w:t>
      </w:r>
      <w:r>
        <w:t xml:space="preserve"> – A new “Log” button is on the Tanner Designer ribbon which opens the simulation log files for selected </w:t>
      </w:r>
      <w:proofErr w:type="spellStart"/>
      <w:r>
        <w:t>testbenches</w:t>
      </w:r>
      <w:proofErr w:type="spellEnd"/>
      <w:r>
        <w:t>.</w:t>
      </w:r>
    </w:p>
    <w:p w:rsidR="005E3B70" w:rsidRPr="00107C2D" w:rsidRDefault="005E3B70" w:rsidP="00BC107C">
      <w:pPr>
        <w:pStyle w:val="DR"/>
        <w:rPr>
          <w:b/>
        </w:rPr>
      </w:pPr>
      <w:r>
        <w:rPr>
          <w:b/>
        </w:rPr>
        <w:t xml:space="preserve">ER 47366 – </w:t>
      </w:r>
      <w:r w:rsidRPr="005E3B70">
        <w:t xml:space="preserve">A context menu “Retarget Path” is added to the </w:t>
      </w:r>
      <w:proofErr w:type="spellStart"/>
      <w:r w:rsidRPr="005E3B70">
        <w:t>Testbenches</w:t>
      </w:r>
      <w:proofErr w:type="spellEnd"/>
      <w:r w:rsidRPr="005E3B70">
        <w:t xml:space="preserve"> table to retarget the </w:t>
      </w:r>
      <w:proofErr w:type="spellStart"/>
      <w:r w:rsidRPr="005E3B70">
        <w:t>lib.defs</w:t>
      </w:r>
      <w:proofErr w:type="spellEnd"/>
      <w:r w:rsidRPr="005E3B70">
        <w:t xml:space="preserve"> file for a simulation. This was </w:t>
      </w:r>
      <w:r w:rsidR="00107C2D" w:rsidRPr="005E3B70">
        <w:t>previously</w:t>
      </w:r>
      <w:r w:rsidRPr="005E3B70">
        <w:t xml:space="preserve"> only available via double click.</w:t>
      </w:r>
    </w:p>
    <w:p w:rsidR="00107C2D" w:rsidRPr="00107C2D" w:rsidRDefault="00107C2D" w:rsidP="00107C2D">
      <w:pPr>
        <w:pStyle w:val="DR"/>
        <w:rPr>
          <w:b/>
        </w:rPr>
      </w:pPr>
      <w:r>
        <w:rPr>
          <w:b/>
        </w:rPr>
        <w:t>ER 49642 –</w:t>
      </w:r>
      <w:r w:rsidRPr="00107C2D">
        <w:t xml:space="preserve"> Tanner Designer now runs </w:t>
      </w:r>
      <w:proofErr w:type="spellStart"/>
      <w:r w:rsidRPr="00107C2D">
        <w:t>testbenches</w:t>
      </w:r>
      <w:proofErr w:type="spellEnd"/>
      <w:r w:rsidRPr="00107C2D">
        <w:t xml:space="preserve"> top to bottom in the order displayed in the </w:t>
      </w:r>
      <w:proofErr w:type="spellStart"/>
      <w:r w:rsidRPr="00107C2D">
        <w:t>Testbenches</w:t>
      </w:r>
      <w:proofErr w:type="spellEnd"/>
      <w:r w:rsidRPr="00107C2D">
        <w:t xml:space="preserve"> table. This allows one to sort (possibly by multiple columns) to get a desired order.</w:t>
      </w:r>
    </w:p>
    <w:p w:rsidR="00BC107C" w:rsidRPr="004A0BE8" w:rsidRDefault="00BC107C" w:rsidP="00BC107C">
      <w:pPr>
        <w:pStyle w:val="DR"/>
        <w:rPr>
          <w:b/>
        </w:rPr>
      </w:pPr>
      <w:r w:rsidRPr="00BC107C">
        <w:rPr>
          <w:b/>
        </w:rPr>
        <w:t xml:space="preserve">ER 49707 </w:t>
      </w:r>
      <w:r>
        <w:rPr>
          <w:b/>
        </w:rPr>
        <w:t xml:space="preserve">- </w:t>
      </w:r>
      <w:r w:rsidRPr="00BC107C">
        <w:t xml:space="preserve">A </w:t>
      </w:r>
      <w:proofErr w:type="spellStart"/>
      <w:r w:rsidRPr="00BC107C">
        <w:t>testbench</w:t>
      </w:r>
      <w:proofErr w:type="spellEnd"/>
      <w:r w:rsidRPr="00BC107C">
        <w:t xml:space="preserve"> must</w:t>
      </w:r>
      <w:r>
        <w:t xml:space="preserve"> now</w:t>
      </w:r>
      <w:r w:rsidRPr="00BC107C">
        <w:t xml:space="preserve"> have a successful simulation, the result data must be fresh, and all the measurements that co</w:t>
      </w:r>
      <w:r>
        <w:t xml:space="preserve">ntain specs must be within spec in order to be marked “Success”. Previously </w:t>
      </w:r>
      <w:proofErr w:type="spellStart"/>
      <w:r>
        <w:t>testbenches</w:t>
      </w:r>
      <w:proofErr w:type="spellEnd"/>
      <w:r>
        <w:t xml:space="preserve"> without specs would appear as “Success”.</w:t>
      </w:r>
    </w:p>
    <w:p w:rsidR="004A0BE8" w:rsidRPr="005E3B70" w:rsidRDefault="004A0BE8" w:rsidP="004A0BE8">
      <w:pPr>
        <w:pStyle w:val="DR"/>
        <w:rPr>
          <w:b/>
        </w:rPr>
      </w:pPr>
      <w:r>
        <w:rPr>
          <w:b/>
        </w:rPr>
        <w:t xml:space="preserve">ER </w:t>
      </w:r>
      <w:r w:rsidRPr="004A0BE8">
        <w:rPr>
          <w:b/>
        </w:rPr>
        <w:t xml:space="preserve">49946 - </w:t>
      </w:r>
      <w:r w:rsidRPr="004A0BE8">
        <w:t>Column filters are now available on all grid controls.</w:t>
      </w:r>
    </w:p>
    <w:p w:rsidR="00B96A0C" w:rsidRPr="00B96A0C" w:rsidRDefault="00615297" w:rsidP="00800EC6">
      <w:pPr>
        <w:pStyle w:val="DR"/>
      </w:pPr>
      <w:r>
        <w:rPr>
          <w:b/>
        </w:rPr>
        <w:t xml:space="preserve">ER </w:t>
      </w:r>
      <w:r w:rsidR="00B96A0C">
        <w:rPr>
          <w:b/>
        </w:rPr>
        <w:t>50701</w:t>
      </w:r>
      <w:r w:rsidRPr="00AC171D">
        <w:rPr>
          <w:b/>
        </w:rPr>
        <w:t xml:space="preserve"> – </w:t>
      </w:r>
      <w:r w:rsidR="00B96A0C">
        <w:t xml:space="preserve">The Spec dialog now has </w:t>
      </w:r>
      <w:r w:rsidR="00B96A0C" w:rsidRPr="00B96A0C">
        <w:t>four fields to specify</w:t>
      </w:r>
      <w:r w:rsidR="00B96A0C">
        <w:t xml:space="preserve"> different</w:t>
      </w:r>
      <w:r w:rsidR="00B96A0C" w:rsidRPr="00B96A0C">
        <w:t xml:space="preserve"> </w:t>
      </w:r>
      <w:r w:rsidR="00B96A0C">
        <w:t>tolerance</w:t>
      </w:r>
      <w:r w:rsidR="00B96A0C" w:rsidRPr="00B96A0C">
        <w:t xml:space="preserve"> and </w:t>
      </w:r>
      <w:r w:rsidR="00B96A0C">
        <w:t>w</w:t>
      </w:r>
      <w:r w:rsidR="00B96A0C" w:rsidRPr="00B96A0C">
        <w:t>eak fail conditions</w:t>
      </w:r>
      <w:r w:rsidR="00B96A0C">
        <w:t xml:space="preserve"> for the Min and Max values, and e</w:t>
      </w:r>
      <w:r w:rsidR="00B96A0C" w:rsidRPr="00B96A0C">
        <w:t xml:space="preserve">ach of these fields </w:t>
      </w:r>
      <w:r w:rsidR="00B96A0C">
        <w:t>s</w:t>
      </w:r>
      <w:r w:rsidR="00B96A0C" w:rsidRPr="00B96A0C">
        <w:t>upport</w:t>
      </w:r>
      <w:r w:rsidR="00B96A0C">
        <w:t>s</w:t>
      </w:r>
      <w:r w:rsidR="00B96A0C" w:rsidRPr="00B96A0C">
        <w:t xml:space="preserve"> absolute values OR relative values</w:t>
      </w:r>
      <w:r w:rsidR="00B96A0C">
        <w:t>.</w:t>
      </w:r>
      <w:r w:rsidR="00800EC6">
        <w:t xml:space="preserve"> Negative Tolerance is allowed </w:t>
      </w:r>
      <w:r w:rsidR="00800EC6" w:rsidRPr="00800EC6">
        <w:t xml:space="preserve">which </w:t>
      </w:r>
      <w:r w:rsidR="00800EC6">
        <w:t>is</w:t>
      </w:r>
      <w:r w:rsidR="00800EC6" w:rsidRPr="00800EC6">
        <w:t xml:space="preserve"> interpreted as a weak pass </w:t>
      </w:r>
      <w:r w:rsidR="00800EC6" w:rsidRPr="00800EC6">
        <w:lastRenderedPageBreak/>
        <w:t>region inside the min-max range.</w:t>
      </w:r>
      <w:r w:rsidR="00800EC6">
        <w:t xml:space="preserve"> </w:t>
      </w:r>
      <w:r w:rsidR="00B96A0C">
        <w:t xml:space="preserve"> The dialog shows a color bar indicating the values for </w:t>
      </w:r>
      <w:r w:rsidR="00800EC6">
        <w:t>the Fail, Weak Fail, Weak Pass, and Pass regions.</w:t>
      </w:r>
    </w:p>
    <w:p w:rsidR="008E6B44" w:rsidRDefault="008E6B44" w:rsidP="00B37195">
      <w:pPr>
        <w:pStyle w:val="H3"/>
        <w:jc w:val="both"/>
      </w:pPr>
      <w:r>
        <w:t>L-Edit</w:t>
      </w:r>
    </w:p>
    <w:p w:rsidR="008E6B44" w:rsidRPr="003152DE" w:rsidRDefault="008E6B44" w:rsidP="00B37195">
      <w:pPr>
        <w:pStyle w:val="H5"/>
        <w:jc w:val="both"/>
      </w:pPr>
      <w:r>
        <w:t>Enhancement Requests</w:t>
      </w:r>
    </w:p>
    <w:p w:rsidR="00BC7110" w:rsidRPr="002A5904" w:rsidRDefault="00BC7110" w:rsidP="00BC7110">
      <w:pPr>
        <w:pStyle w:val="DR"/>
        <w:jc w:val="both"/>
      </w:pPr>
      <w:r w:rsidRPr="002A5904">
        <w:rPr>
          <w:b/>
        </w:rPr>
        <w:t>ER 38338</w:t>
      </w:r>
      <w:r>
        <w:t xml:space="preserve"> </w:t>
      </w:r>
      <w:proofErr w:type="gramStart"/>
      <w:r>
        <w:rPr>
          <w:b/>
        </w:rPr>
        <w:t xml:space="preserve">– </w:t>
      </w:r>
      <w:r w:rsidR="006C2D43">
        <w:t xml:space="preserve"> When</w:t>
      </w:r>
      <w:proofErr w:type="gramEnd"/>
      <w:r w:rsidR="006C2D43">
        <w:t xml:space="preserve"> starting L</w:t>
      </w:r>
      <w:r>
        <w:t xml:space="preserve">-Edit from the command line, </w:t>
      </w:r>
      <w:r w:rsidR="00FC28AA">
        <w:t>t</w:t>
      </w:r>
      <w:r>
        <w:t xml:space="preserve">he </w:t>
      </w:r>
      <w:proofErr w:type="spellStart"/>
      <w:r>
        <w:t>lib.</w:t>
      </w:r>
      <w:r w:rsidR="009D37CC">
        <w:t>defs</w:t>
      </w:r>
      <w:proofErr w:type="spellEnd"/>
      <w:r w:rsidR="009D37CC">
        <w:t xml:space="preserve"> in the current directory will be automatically</w:t>
      </w:r>
      <w:r>
        <w:t xml:space="preserve"> loaded</w:t>
      </w:r>
      <w:r w:rsidR="00FC28AA">
        <w:t xml:space="preserve"> if no </w:t>
      </w:r>
      <w:proofErr w:type="spellStart"/>
      <w:r w:rsidR="00FC28AA">
        <w:t>lib.defs</w:t>
      </w:r>
      <w:proofErr w:type="spellEnd"/>
      <w:r w:rsidR="00FC28AA">
        <w:t xml:space="preserve"> is specified.</w:t>
      </w:r>
    </w:p>
    <w:p w:rsidR="008B21E0" w:rsidRDefault="008B21E0" w:rsidP="008B21E0">
      <w:pPr>
        <w:pStyle w:val="DR"/>
        <w:jc w:val="both"/>
        <w:rPr>
          <w:b/>
        </w:rPr>
      </w:pPr>
      <w:r>
        <w:rPr>
          <w:b/>
        </w:rPr>
        <w:t xml:space="preserve">ER 42522 – </w:t>
      </w:r>
      <w:r w:rsidRPr="008B21E0">
        <w:t>The list of known Guard Rings is now saved, and</w:t>
      </w:r>
      <w:r>
        <w:rPr>
          <w:b/>
        </w:rPr>
        <w:t xml:space="preserve"> </w:t>
      </w:r>
      <w:r w:rsidRPr="008B21E0">
        <w:t xml:space="preserve">used to populate the Guard Ring drop down </w:t>
      </w:r>
      <w:r>
        <w:t>the next time</w:t>
      </w:r>
      <w:r w:rsidRPr="008B21E0">
        <w:t xml:space="preserve"> the database is loaded.</w:t>
      </w:r>
    </w:p>
    <w:p w:rsidR="008B21E0" w:rsidRPr="00974FA1" w:rsidRDefault="008B21E0" w:rsidP="008B21E0">
      <w:pPr>
        <w:pStyle w:val="DR"/>
        <w:jc w:val="both"/>
        <w:rPr>
          <w:b/>
        </w:rPr>
      </w:pPr>
      <w:r>
        <w:rPr>
          <w:b/>
        </w:rPr>
        <w:t xml:space="preserve">ER 42876 – </w:t>
      </w:r>
      <w:r w:rsidRPr="00F84A74">
        <w:t xml:space="preserve">Evaluation of P-Cell instances can be time consuming for designs with large numbers of unique P-Cell instances. Performance opening </w:t>
      </w:r>
      <w:r>
        <w:t>views</w:t>
      </w:r>
      <w:r w:rsidRPr="00F84A74">
        <w:t xml:space="preserve"> with many P-Cells is improved though caching of P-Cells on disk. P-Cells caching is enabled in </w:t>
      </w:r>
      <w:r w:rsidRPr="00F84A74">
        <w:rPr>
          <w:b/>
        </w:rPr>
        <w:t xml:space="preserve">Setup &gt; Application &gt; Saving &gt; Enable </w:t>
      </w:r>
      <w:proofErr w:type="spellStart"/>
      <w:r w:rsidRPr="00F84A74">
        <w:rPr>
          <w:b/>
        </w:rPr>
        <w:t>autoGen</w:t>
      </w:r>
      <w:proofErr w:type="spellEnd"/>
      <w:r w:rsidRPr="00F84A74">
        <w:rPr>
          <w:b/>
        </w:rPr>
        <w:t xml:space="preserve"> cache</w:t>
      </w:r>
      <w:r w:rsidRPr="00F84A74">
        <w:t>. P-Cells in a view are cached when the view is saved.</w:t>
      </w:r>
    </w:p>
    <w:p w:rsidR="00974FA1" w:rsidRDefault="00974FA1" w:rsidP="00974FA1">
      <w:pPr>
        <w:pStyle w:val="DR"/>
        <w:jc w:val="both"/>
        <w:rPr>
          <w:b/>
        </w:rPr>
      </w:pPr>
      <w:r>
        <w:rPr>
          <w:b/>
        </w:rPr>
        <w:t xml:space="preserve">ER 45680, 51008 – </w:t>
      </w:r>
      <w:r w:rsidRPr="00EB3C6F">
        <w:t>Cell loading performance is improved.</w:t>
      </w:r>
      <w:r>
        <w:t xml:space="preserve"> On some databases users may see a speed improvement of 2x or more.</w:t>
      </w:r>
    </w:p>
    <w:p w:rsidR="001B0226" w:rsidRPr="001B0226" w:rsidRDefault="001B0226" w:rsidP="00DD478C">
      <w:pPr>
        <w:pStyle w:val="DR"/>
      </w:pPr>
      <w:r w:rsidRPr="001B0226">
        <w:rPr>
          <w:b/>
        </w:rPr>
        <w:t>ER 45947</w:t>
      </w:r>
      <w:r>
        <w:t xml:space="preserve"> – Port type (Input, Output, </w:t>
      </w:r>
      <w:proofErr w:type="spellStart"/>
      <w:r>
        <w:t>etc</w:t>
      </w:r>
      <w:proofErr w:type="spellEnd"/>
      <w:r>
        <w:t xml:space="preserve">) is now preserved when </w:t>
      </w:r>
      <w:proofErr w:type="spellStart"/>
      <w:r>
        <w:t>netlist</w:t>
      </w:r>
      <w:proofErr w:type="spellEnd"/>
      <w:r>
        <w:t xml:space="preserve"> is </w:t>
      </w:r>
      <w:proofErr w:type="gramStart"/>
      <w:r w:rsidRPr="001B0226">
        <w:rPr>
          <w:b/>
        </w:rPr>
        <w:t>Published</w:t>
      </w:r>
      <w:proofErr w:type="gramEnd"/>
      <w:r w:rsidRPr="001B0226">
        <w:rPr>
          <w:b/>
        </w:rPr>
        <w:t xml:space="preserve"> to SDL</w:t>
      </w:r>
      <w:r>
        <w:t xml:space="preserve"> from S-Edit.</w:t>
      </w:r>
    </w:p>
    <w:p w:rsidR="00DD478C" w:rsidRPr="00DD478C" w:rsidRDefault="00DD478C" w:rsidP="00DD478C">
      <w:pPr>
        <w:pStyle w:val="DR"/>
      </w:pPr>
      <w:r>
        <w:rPr>
          <w:b/>
        </w:rPr>
        <w:t xml:space="preserve">ER </w:t>
      </w:r>
      <w:r w:rsidRPr="00DD478C">
        <w:rPr>
          <w:b/>
        </w:rPr>
        <w:t xml:space="preserve">47043 - </w:t>
      </w:r>
      <w:r w:rsidRPr="00DD478C">
        <w:t>Push from SDL now creates new cell if it doesn't already exist in layout</w:t>
      </w:r>
      <w:r>
        <w:t>.</w:t>
      </w:r>
    </w:p>
    <w:p w:rsidR="008B21E0" w:rsidRDefault="008B21E0" w:rsidP="008B21E0">
      <w:pPr>
        <w:pStyle w:val="DR"/>
        <w:jc w:val="both"/>
        <w:rPr>
          <w:b/>
        </w:rPr>
      </w:pPr>
      <w:r>
        <w:rPr>
          <w:b/>
        </w:rPr>
        <w:t>ER 49873</w:t>
      </w:r>
      <w:r w:rsidRPr="00AC171D">
        <w:rPr>
          <w:b/>
        </w:rPr>
        <w:t xml:space="preserve"> – </w:t>
      </w:r>
      <w:r>
        <w:t>When drawing a port, the shape is now drawn on the active drawing layer, and the Label Layer is specified in the New Port dialog. This allows one to draw ports with separate shape and label layers.</w:t>
      </w:r>
    </w:p>
    <w:p w:rsidR="008B21E0" w:rsidRPr="00475414" w:rsidRDefault="008B21E0" w:rsidP="008B21E0">
      <w:pPr>
        <w:pStyle w:val="DR"/>
        <w:rPr>
          <w:b/>
        </w:rPr>
      </w:pPr>
      <w:r>
        <w:rPr>
          <w:b/>
        </w:rPr>
        <w:t xml:space="preserve">ER </w:t>
      </w:r>
      <w:r w:rsidRPr="00A5446B">
        <w:rPr>
          <w:b/>
        </w:rPr>
        <w:t xml:space="preserve">50617 </w:t>
      </w:r>
      <w:r>
        <w:rPr>
          <w:b/>
        </w:rPr>
        <w:t>–</w:t>
      </w:r>
      <w:r w:rsidRPr="00A5446B">
        <w:rPr>
          <w:b/>
        </w:rPr>
        <w:t xml:space="preserve"> </w:t>
      </w:r>
      <w:r w:rsidRPr="00A5446B">
        <w:t>The “database grids" command can now set grids.</w:t>
      </w:r>
    </w:p>
    <w:p w:rsidR="00C55458" w:rsidRPr="00D449AF" w:rsidRDefault="00A8302F" w:rsidP="00B37195">
      <w:pPr>
        <w:pStyle w:val="DR"/>
        <w:jc w:val="both"/>
        <w:rPr>
          <w:b/>
        </w:rPr>
      </w:pPr>
      <w:r>
        <w:rPr>
          <w:b/>
        </w:rPr>
        <w:t xml:space="preserve">ER 50207 – </w:t>
      </w:r>
      <w:r w:rsidRPr="00A8302F">
        <w:t>Performance of the Setup Design dialog is significan</w:t>
      </w:r>
      <w:r w:rsidR="0062080D">
        <w:t>tly improved, especially on Lin</w:t>
      </w:r>
      <w:r w:rsidRPr="00A8302F">
        <w:t>ux.</w:t>
      </w:r>
    </w:p>
    <w:p w:rsidR="00D449AF" w:rsidRPr="00837769" w:rsidRDefault="00D449AF" w:rsidP="00D449AF">
      <w:pPr>
        <w:pStyle w:val="DR"/>
        <w:rPr>
          <w:b/>
        </w:rPr>
      </w:pPr>
      <w:r>
        <w:rPr>
          <w:b/>
        </w:rPr>
        <w:t xml:space="preserve">ER </w:t>
      </w:r>
      <w:r w:rsidRPr="00D449AF">
        <w:rPr>
          <w:b/>
        </w:rPr>
        <w:t xml:space="preserve">50846 - </w:t>
      </w:r>
      <w:r w:rsidRPr="00D449AF">
        <w:t xml:space="preserve">Cell-&gt;New View </w:t>
      </w:r>
      <w:r>
        <w:t>now</w:t>
      </w:r>
      <w:r w:rsidRPr="00D449AF">
        <w:t xml:space="preserve"> </w:t>
      </w:r>
      <w:r>
        <w:t>initializes the</w:t>
      </w:r>
      <w:r w:rsidRPr="00D449AF">
        <w:t xml:space="preserve"> Cell Name with the name of the cell in the active window</w:t>
      </w:r>
      <w:r>
        <w:t>.</w:t>
      </w:r>
    </w:p>
    <w:p w:rsidR="00837769" w:rsidRPr="002A10D4" w:rsidRDefault="00837769" w:rsidP="00837769">
      <w:pPr>
        <w:pStyle w:val="DR"/>
        <w:rPr>
          <w:b/>
          <w:highlight w:val="yellow"/>
        </w:rPr>
      </w:pPr>
      <w:r w:rsidRPr="00D96B65">
        <w:rPr>
          <w:b/>
          <w:highlight w:val="yellow"/>
        </w:rPr>
        <w:t xml:space="preserve">ER 51173 - </w:t>
      </w:r>
      <w:r w:rsidRPr="00D96B65">
        <w:rPr>
          <w:highlight w:val="yellow"/>
        </w:rPr>
        <w:t>Database objects (that have</w:t>
      </w:r>
      <w:r w:rsidR="00D96B65">
        <w:rPr>
          <w:highlight w:val="yellow"/>
        </w:rPr>
        <w:t xml:space="preserve"> a</w:t>
      </w:r>
      <w:r w:rsidRPr="00D96B65">
        <w:rPr>
          <w:highlight w:val="yellow"/>
        </w:rPr>
        <w:t xml:space="preserve"> name) in UPI TCL interface are</w:t>
      </w:r>
      <w:r w:rsidR="00D96B65">
        <w:rPr>
          <w:highlight w:val="yellow"/>
        </w:rPr>
        <w:t xml:space="preserve"> now</w:t>
      </w:r>
      <w:r w:rsidRPr="00D96B65">
        <w:rPr>
          <w:highlight w:val="yellow"/>
        </w:rPr>
        <w:t xml:space="preserve"> </w:t>
      </w:r>
      <w:r w:rsidR="00D96B65">
        <w:rPr>
          <w:highlight w:val="yellow"/>
        </w:rPr>
        <w:t>represented by paths/names i</w:t>
      </w:r>
      <w:r w:rsidRPr="00D96B65">
        <w:rPr>
          <w:highlight w:val="yellow"/>
        </w:rPr>
        <w:t>nstead of TCL handles</w:t>
      </w:r>
      <w:r w:rsidR="00D96B65">
        <w:rPr>
          <w:highlight w:val="yellow"/>
        </w:rPr>
        <w:t>,</w:t>
      </w:r>
      <w:r w:rsidRPr="00D96B65">
        <w:rPr>
          <w:highlight w:val="yellow"/>
        </w:rPr>
        <w:t xml:space="preserve"> </w:t>
      </w:r>
      <w:r w:rsidR="00D96B65">
        <w:rPr>
          <w:highlight w:val="yellow"/>
        </w:rPr>
        <w:t xml:space="preserve">to be </w:t>
      </w:r>
      <w:r w:rsidRPr="00D96B65">
        <w:rPr>
          <w:highlight w:val="yellow"/>
        </w:rPr>
        <w:t xml:space="preserve">used as command arguments/return values. </w:t>
      </w:r>
      <w:r w:rsidR="00D96B65">
        <w:rPr>
          <w:highlight w:val="yellow"/>
        </w:rPr>
        <w:t xml:space="preserve">The </w:t>
      </w:r>
      <w:r w:rsidRPr="00D96B65">
        <w:rPr>
          <w:highlight w:val="yellow"/>
        </w:rPr>
        <w:t>object to</w:t>
      </w:r>
      <w:r w:rsidR="00D96B65">
        <w:rPr>
          <w:highlight w:val="yellow"/>
        </w:rPr>
        <w:t xml:space="preserve"> a</w:t>
      </w:r>
      <w:r w:rsidRPr="00D96B65">
        <w:rPr>
          <w:highlight w:val="yellow"/>
        </w:rPr>
        <w:t xml:space="preserve"> UPI TCL command argument </w:t>
      </w:r>
      <w:r w:rsidR="00D96B65">
        <w:rPr>
          <w:highlight w:val="yellow"/>
        </w:rPr>
        <w:t xml:space="preserve">can be </w:t>
      </w:r>
      <w:r w:rsidRPr="00D96B65">
        <w:rPr>
          <w:highlight w:val="yellow"/>
        </w:rPr>
        <w:t>spec</w:t>
      </w:r>
      <w:r w:rsidR="00D96B65">
        <w:rPr>
          <w:highlight w:val="yellow"/>
        </w:rPr>
        <w:t>ified</w:t>
      </w:r>
      <w:r w:rsidRPr="00D96B65">
        <w:rPr>
          <w:highlight w:val="yellow"/>
        </w:rPr>
        <w:t xml:space="preserve"> just </w:t>
      </w:r>
      <w:r w:rsidR="00D96B65">
        <w:rPr>
          <w:highlight w:val="yellow"/>
        </w:rPr>
        <w:t xml:space="preserve">using </w:t>
      </w:r>
      <w:r w:rsidRPr="00D96B65">
        <w:rPr>
          <w:highlight w:val="yellow"/>
        </w:rPr>
        <w:t>its name without getting its handle explicitly by a getter command beforehand.</w:t>
      </w:r>
    </w:p>
    <w:p w:rsidR="002A10D4" w:rsidRPr="002A10D4" w:rsidRDefault="002A10D4" w:rsidP="002A10D4">
      <w:pPr>
        <w:pStyle w:val="DR"/>
        <w:rPr>
          <w:b/>
          <w:highlight w:val="yellow"/>
        </w:rPr>
      </w:pPr>
      <w:r>
        <w:rPr>
          <w:b/>
          <w:highlight w:val="yellow"/>
        </w:rPr>
        <w:t xml:space="preserve">ER 51176 - </w:t>
      </w:r>
      <w:r w:rsidRPr="002A10D4">
        <w:rPr>
          <w:highlight w:val="yellow"/>
        </w:rPr>
        <w:t>Enhanced T</w:t>
      </w:r>
      <w:r>
        <w:rPr>
          <w:highlight w:val="yellow"/>
        </w:rPr>
        <w:t xml:space="preserve">ext </w:t>
      </w:r>
      <w:r w:rsidRPr="002A10D4">
        <w:rPr>
          <w:highlight w:val="yellow"/>
        </w:rPr>
        <w:t>Edit</w:t>
      </w:r>
      <w:r>
        <w:rPr>
          <w:highlight w:val="yellow"/>
        </w:rPr>
        <w:t>or</w:t>
      </w:r>
      <w:r w:rsidRPr="002A10D4">
        <w:rPr>
          <w:highlight w:val="yellow"/>
        </w:rPr>
        <w:t xml:space="preserve"> window within L-Edit to support Python</w:t>
      </w:r>
      <w:r w:rsidR="00D51D8D">
        <w:rPr>
          <w:highlight w:val="yellow"/>
        </w:rPr>
        <w:t>.</w:t>
      </w:r>
      <w:r w:rsidRPr="002A10D4">
        <w:rPr>
          <w:highlight w:val="yellow"/>
        </w:rPr>
        <w:t xml:space="preserve"> </w:t>
      </w:r>
      <w:r w:rsidR="00D51D8D">
        <w:rPr>
          <w:highlight w:val="yellow"/>
        </w:rPr>
        <w:t xml:space="preserve">Python </w:t>
      </w:r>
      <w:r w:rsidRPr="002A10D4">
        <w:rPr>
          <w:highlight w:val="yellow"/>
        </w:rPr>
        <w:t xml:space="preserve">and TCL languages </w:t>
      </w:r>
      <w:r w:rsidR="00D51D8D">
        <w:rPr>
          <w:highlight w:val="yellow"/>
        </w:rPr>
        <w:t xml:space="preserve">are supported with </w:t>
      </w:r>
      <w:r w:rsidRPr="002A10D4">
        <w:rPr>
          <w:highlight w:val="yellow"/>
        </w:rPr>
        <w:t>Syntax Highlighting, autocomplete feature with tooltips which tells what arguments the command expects and also script running within the T</w:t>
      </w:r>
      <w:r>
        <w:rPr>
          <w:highlight w:val="yellow"/>
        </w:rPr>
        <w:t xml:space="preserve">ext </w:t>
      </w:r>
      <w:r w:rsidRPr="002A10D4">
        <w:rPr>
          <w:highlight w:val="yellow"/>
        </w:rPr>
        <w:t>Edit window.</w:t>
      </w:r>
    </w:p>
    <w:p w:rsidR="008E6B44" w:rsidRPr="003152DE" w:rsidRDefault="008E6B44" w:rsidP="00B37195">
      <w:pPr>
        <w:pStyle w:val="H5"/>
        <w:jc w:val="both"/>
      </w:pPr>
      <w:r w:rsidRPr="003152DE">
        <w:lastRenderedPageBreak/>
        <w:t>Defect Reports</w:t>
      </w:r>
    </w:p>
    <w:p w:rsidR="00D02998" w:rsidRDefault="00D02998" w:rsidP="00D02998">
      <w:pPr>
        <w:pStyle w:val="DR"/>
      </w:pPr>
      <w:r w:rsidRPr="007D1D94">
        <w:rPr>
          <w:b/>
        </w:rPr>
        <w:t>DR 47128</w:t>
      </w:r>
      <w:r w:rsidRPr="007D1D94">
        <w:t xml:space="preserve"> - Duplicate of port/</w:t>
      </w:r>
      <w:proofErr w:type="spellStart"/>
      <w:r w:rsidRPr="007D1D94">
        <w:t>netlabel</w:t>
      </w:r>
      <w:proofErr w:type="spellEnd"/>
      <w:r w:rsidRPr="007D1D94">
        <w:t xml:space="preserve"> with numeric value </w:t>
      </w:r>
      <w:r>
        <w:t>now</w:t>
      </w:r>
      <w:r w:rsidRPr="007D1D94">
        <w:t xml:space="preserve"> </w:t>
      </w:r>
      <w:proofErr w:type="spellStart"/>
      <w:r w:rsidRPr="007D1D94">
        <w:t>autoincrement</w:t>
      </w:r>
      <w:r>
        <w:t>s</w:t>
      </w:r>
      <w:proofErr w:type="spellEnd"/>
      <w:r w:rsidRPr="007D1D94">
        <w:t xml:space="preserve"> the value like L-Edit does</w:t>
      </w:r>
      <w:r>
        <w:t>.</w:t>
      </w:r>
    </w:p>
    <w:p w:rsidR="00D02998" w:rsidRDefault="00D02998" w:rsidP="00D02998">
      <w:pPr>
        <w:pStyle w:val="DR"/>
      </w:pPr>
      <w:r>
        <w:rPr>
          <w:b/>
        </w:rPr>
        <w:t>DR</w:t>
      </w:r>
      <w:r w:rsidRPr="004A4C55">
        <w:rPr>
          <w:b/>
        </w:rPr>
        <w:t xml:space="preserve"> 48641</w:t>
      </w:r>
      <w:r w:rsidRPr="004A4C55">
        <w:t xml:space="preserve"> </w:t>
      </w:r>
      <w:r>
        <w:t>–</w:t>
      </w:r>
      <w:r w:rsidRPr="004A4C55">
        <w:t xml:space="preserve"> </w:t>
      </w:r>
      <w:r>
        <w:t>GDS files are now cleaned up from Temp folder</w:t>
      </w:r>
      <w:r w:rsidRPr="004A4C55">
        <w:t xml:space="preserve"> after </w:t>
      </w:r>
      <w:proofErr w:type="spellStart"/>
      <w:r w:rsidRPr="004A4C55">
        <w:t>Calibre</w:t>
      </w:r>
      <w:proofErr w:type="spellEnd"/>
      <w:r w:rsidRPr="004A4C55">
        <w:t xml:space="preserve"> run</w:t>
      </w:r>
      <w:r>
        <w:t>.</w:t>
      </w:r>
    </w:p>
    <w:p w:rsidR="00E4225A" w:rsidRDefault="00F261ED" w:rsidP="00B37195">
      <w:pPr>
        <w:pStyle w:val="DR"/>
        <w:jc w:val="both"/>
      </w:pPr>
      <w:r w:rsidRPr="00F261ED">
        <w:rPr>
          <w:b/>
        </w:rPr>
        <w:t>DR 48733</w:t>
      </w:r>
      <w:r>
        <w:t xml:space="preserve"> – Slow performance on Linux in saving databases with very large numbers of properties has been improved. In particular, this can occur when importing DEF files with many SHAPE attributes that are stored in properties.</w:t>
      </w:r>
    </w:p>
    <w:p w:rsidR="00D02998" w:rsidRDefault="00D02998" w:rsidP="00B37195">
      <w:pPr>
        <w:pStyle w:val="DR"/>
        <w:jc w:val="both"/>
      </w:pPr>
      <w:r>
        <w:rPr>
          <w:b/>
        </w:rPr>
        <w:t xml:space="preserve">DR 49216 </w:t>
      </w:r>
      <w:r>
        <w:t>– SDL Auto-Router performance is improved for layout with large ports.</w:t>
      </w:r>
    </w:p>
    <w:p w:rsidR="000D722E" w:rsidRDefault="000D722E" w:rsidP="000D722E">
      <w:pPr>
        <w:pStyle w:val="DR"/>
      </w:pPr>
      <w:r>
        <w:rPr>
          <w:b/>
        </w:rPr>
        <w:t>DR 49657</w:t>
      </w:r>
      <w:r>
        <w:t xml:space="preserve"> - </w:t>
      </w:r>
      <w:r w:rsidR="001B0226">
        <w:t>Join style in wires</w:t>
      </w:r>
      <w:r w:rsidRPr="000D722E">
        <w:t xml:space="preserve"> is </w:t>
      </w:r>
      <w:r>
        <w:t>now saved to OA databases.</w:t>
      </w:r>
    </w:p>
    <w:p w:rsidR="008D198E" w:rsidRPr="00475414" w:rsidRDefault="008D198E" w:rsidP="008D198E">
      <w:pPr>
        <w:pStyle w:val="DR"/>
      </w:pPr>
      <w:r w:rsidRPr="008D198E">
        <w:rPr>
          <w:b/>
        </w:rPr>
        <w:t>DR 50205</w:t>
      </w:r>
      <w:r w:rsidRPr="008D198E">
        <w:t xml:space="preserve"> </w:t>
      </w:r>
      <w:r>
        <w:t>–</w:t>
      </w:r>
      <w:r w:rsidRPr="008D198E">
        <w:t xml:space="preserve"> </w:t>
      </w:r>
      <w:r>
        <w:t xml:space="preserve">Fixed problem where </w:t>
      </w:r>
      <w:r w:rsidRPr="008D198E">
        <w:t xml:space="preserve">Via Stack </w:t>
      </w:r>
      <w:r>
        <w:t>was p</w:t>
      </w:r>
      <w:r w:rsidRPr="008D198E">
        <w:t xml:space="preserve">laced </w:t>
      </w:r>
      <w:r>
        <w:t xml:space="preserve">in area </w:t>
      </w:r>
      <w:r w:rsidRPr="008D198E">
        <w:t>where two connecting layers do not overlap</w:t>
      </w:r>
      <w:r>
        <w:t>.</w:t>
      </w:r>
    </w:p>
    <w:p w:rsidR="00D61BE5" w:rsidRDefault="00941A96" w:rsidP="00B37195">
      <w:pPr>
        <w:pStyle w:val="DR"/>
        <w:jc w:val="both"/>
      </w:pPr>
      <w:r>
        <w:rPr>
          <w:b/>
        </w:rPr>
        <w:t>DR 50206</w:t>
      </w:r>
      <w:r w:rsidR="00D61BE5">
        <w:rPr>
          <w:b/>
        </w:rPr>
        <w:t xml:space="preserve"> </w:t>
      </w:r>
      <w:r w:rsidR="00D61BE5">
        <w:t xml:space="preserve">– Fixed problem where </w:t>
      </w:r>
      <w:r>
        <w:t xml:space="preserve">opening the Setup &gt; Design, </w:t>
      </w:r>
      <w:r w:rsidR="00D61BE5">
        <w:t xml:space="preserve">Setup </w:t>
      </w:r>
      <w:r>
        <w:t xml:space="preserve">&gt; </w:t>
      </w:r>
      <w:r w:rsidR="00D61BE5">
        <w:t>Layers</w:t>
      </w:r>
      <w:r>
        <w:t xml:space="preserve">, Setup &gt; Colors, or Setup &gt; Custom layer Purposes dialogs </w:t>
      </w:r>
      <w:r w:rsidR="005A6228">
        <w:t>would</w:t>
      </w:r>
      <w:r w:rsidR="00D61BE5">
        <w:t xml:space="preserve"> mark technology as having changed, even when no changes were made.  </w:t>
      </w:r>
      <w:r>
        <w:t>Closing the database wou</w:t>
      </w:r>
      <w:r w:rsidR="005A6228">
        <w:t>ld then prompt to save changes</w:t>
      </w:r>
      <w:r>
        <w:t>.</w:t>
      </w:r>
    </w:p>
    <w:p w:rsidR="002B3255" w:rsidRPr="002B3255" w:rsidRDefault="002B3255" w:rsidP="0035458C">
      <w:pPr>
        <w:pStyle w:val="DR"/>
      </w:pPr>
      <w:r w:rsidRPr="002B3255">
        <w:rPr>
          <w:b/>
        </w:rPr>
        <w:t>DR 50331</w:t>
      </w:r>
      <w:r>
        <w:t xml:space="preserve"> – Improvements in the SDL </w:t>
      </w:r>
      <w:proofErr w:type="spellStart"/>
      <w:r>
        <w:t>Autorouter</w:t>
      </w:r>
      <w:proofErr w:type="spellEnd"/>
      <w:r>
        <w:t xml:space="preserve"> to prevent DRC errors when using LEF tech file for routing.</w:t>
      </w:r>
    </w:p>
    <w:p w:rsidR="0035458C" w:rsidRDefault="0035458C" w:rsidP="0035458C">
      <w:pPr>
        <w:pStyle w:val="DR"/>
      </w:pPr>
      <w:r>
        <w:rPr>
          <w:b/>
        </w:rPr>
        <w:t xml:space="preserve">DR 50257 </w:t>
      </w:r>
      <w:r>
        <w:t>– Net Highlight now correctly z</w:t>
      </w:r>
      <w:r w:rsidRPr="0035458C">
        <w:t>oom</w:t>
      </w:r>
      <w:r>
        <w:t>s</w:t>
      </w:r>
      <w:r w:rsidRPr="0035458C">
        <w:t xml:space="preserve"> to highlighted net</w:t>
      </w:r>
      <w:r>
        <w:t xml:space="preserve">, and </w:t>
      </w:r>
      <w:r w:rsidRPr="0035458C">
        <w:t>clear</w:t>
      </w:r>
      <w:r>
        <w:t xml:space="preserve">s the selection </w:t>
      </w:r>
      <w:r w:rsidRPr="0035458C">
        <w:t>so you can see the net highlight color.</w:t>
      </w:r>
    </w:p>
    <w:p w:rsidR="00C02FC5" w:rsidRDefault="00C02FC5" w:rsidP="0035458C">
      <w:pPr>
        <w:pStyle w:val="DR"/>
      </w:pPr>
      <w:r>
        <w:rPr>
          <w:b/>
        </w:rPr>
        <w:t xml:space="preserve">DR 50326 </w:t>
      </w:r>
      <w:r w:rsidRPr="00C02FC5">
        <w:t>-</w:t>
      </w:r>
      <w:r>
        <w:t xml:space="preserve"> </w:t>
      </w:r>
      <w:r w:rsidRPr="00C02FC5">
        <w:rPr>
          <w:bCs/>
        </w:rPr>
        <w:t xml:space="preserve">TDI </w:t>
      </w:r>
      <w:r>
        <w:rPr>
          <w:bCs/>
        </w:rPr>
        <w:t xml:space="preserve">no longer requires the </w:t>
      </w:r>
      <w:r w:rsidRPr="00C02FC5">
        <w:rPr>
          <w:bCs/>
        </w:rPr>
        <w:t xml:space="preserve">SDC file </w:t>
      </w:r>
      <w:r>
        <w:rPr>
          <w:bCs/>
        </w:rPr>
        <w:t>to be in the</w:t>
      </w:r>
      <w:r w:rsidRPr="00C02FC5">
        <w:rPr>
          <w:bCs/>
        </w:rPr>
        <w:t xml:space="preserve"> Data Directory</w:t>
      </w:r>
      <w:r>
        <w:rPr>
          <w:bCs/>
        </w:rPr>
        <w:t>.</w:t>
      </w:r>
    </w:p>
    <w:p w:rsidR="00C02FC5" w:rsidRDefault="00C02FC5" w:rsidP="00C02FC5">
      <w:pPr>
        <w:pStyle w:val="DR"/>
      </w:pPr>
      <w:r w:rsidRPr="008E5012">
        <w:rPr>
          <w:b/>
        </w:rPr>
        <w:t>DR 50383</w:t>
      </w:r>
      <w:r>
        <w:t xml:space="preserve"> - </w:t>
      </w:r>
      <w:r w:rsidRPr="008E5012">
        <w:t>When using .</w:t>
      </w:r>
      <w:proofErr w:type="spellStart"/>
      <w:r w:rsidRPr="008E5012">
        <w:t>tdb</w:t>
      </w:r>
      <w:proofErr w:type="spellEnd"/>
      <w:r w:rsidRPr="008E5012">
        <w:t xml:space="preserve"> name in Japanese, "Extract connectivit</w:t>
      </w:r>
      <w:r>
        <w:t>y" for Node Highlighting now</w:t>
      </w:r>
      <w:r w:rsidRPr="008E5012">
        <w:t xml:space="preserve"> work</w:t>
      </w:r>
      <w:r>
        <w:t>s</w:t>
      </w:r>
      <w:r w:rsidRPr="008E5012">
        <w:t>.</w:t>
      </w:r>
    </w:p>
    <w:p w:rsidR="002C6D06" w:rsidRPr="008E5012" w:rsidRDefault="002C6D06" w:rsidP="002C6D06">
      <w:pPr>
        <w:pStyle w:val="DR"/>
      </w:pPr>
      <w:r>
        <w:rPr>
          <w:b/>
        </w:rPr>
        <w:t xml:space="preserve">DR 50741 </w:t>
      </w:r>
      <w:r>
        <w:t xml:space="preserve">– Fixed </w:t>
      </w:r>
      <w:r w:rsidRPr="002C6D06">
        <w:t>Cus</w:t>
      </w:r>
      <w:r>
        <w:t>tom Text Keyword highlight dialog where the Edit button invoked the incorrect dialog.</w:t>
      </w:r>
    </w:p>
    <w:p w:rsidR="008D198E" w:rsidRDefault="008D198E" w:rsidP="008D198E">
      <w:pPr>
        <w:pStyle w:val="DR"/>
      </w:pPr>
      <w:r w:rsidRPr="00475414">
        <w:rPr>
          <w:b/>
        </w:rPr>
        <w:t>DR 50888</w:t>
      </w:r>
      <w:r w:rsidRPr="00475414">
        <w:t xml:space="preserve"> </w:t>
      </w:r>
      <w:r>
        <w:t>–</w:t>
      </w:r>
      <w:r w:rsidRPr="00475414">
        <w:t xml:space="preserve"> </w:t>
      </w:r>
      <w:r>
        <w:t xml:space="preserve">Problems where the </w:t>
      </w:r>
      <w:proofErr w:type="spellStart"/>
      <w:r>
        <w:t>netlist</w:t>
      </w:r>
      <w:proofErr w:type="spellEnd"/>
      <w:r>
        <w:t xml:space="preserve"> would sometimes not appear in the SDL Navigator are fixed.</w:t>
      </w:r>
    </w:p>
    <w:p w:rsidR="008D198E" w:rsidRPr="00E4225A" w:rsidRDefault="00993675" w:rsidP="00993675">
      <w:pPr>
        <w:pStyle w:val="DR"/>
      </w:pPr>
      <w:r w:rsidRPr="00993675">
        <w:rPr>
          <w:b/>
        </w:rPr>
        <w:t>DR 51046</w:t>
      </w:r>
      <w:r>
        <w:t xml:space="preserve"> – Fixed incorrect “</w:t>
      </w:r>
      <w:proofErr w:type="spellStart"/>
      <w:r>
        <w:t>oaLib</w:t>
      </w:r>
      <w:proofErr w:type="spellEnd"/>
      <w:r>
        <w:t xml:space="preserve"> </w:t>
      </w:r>
      <w:r w:rsidRPr="00993675">
        <w:t>Unable to open librar</w:t>
      </w:r>
      <w:r>
        <w:t xml:space="preserve">y” error messages when launching L-Edit from the command line, with </w:t>
      </w:r>
      <w:proofErr w:type="spellStart"/>
      <w:r>
        <w:t>autosave</w:t>
      </w:r>
      <w:proofErr w:type="spellEnd"/>
      <w:r>
        <w:t xml:space="preserve"> enabled.</w:t>
      </w:r>
    </w:p>
    <w:p w:rsidR="00D449AF" w:rsidRDefault="00D449AF" w:rsidP="00D449AF">
      <w:pPr>
        <w:pStyle w:val="H3"/>
        <w:jc w:val="both"/>
      </w:pPr>
      <w:r>
        <w:t xml:space="preserve">EVI </w:t>
      </w:r>
    </w:p>
    <w:p w:rsidR="00D449AF" w:rsidRPr="003152DE" w:rsidRDefault="00D449AF" w:rsidP="00D449AF">
      <w:pPr>
        <w:pStyle w:val="H5"/>
        <w:jc w:val="both"/>
      </w:pPr>
      <w:r w:rsidRPr="003152DE">
        <w:t>Defect Reports</w:t>
      </w:r>
    </w:p>
    <w:p w:rsidR="00D449AF" w:rsidRDefault="00D449AF" w:rsidP="00D449AF">
      <w:pPr>
        <w:pStyle w:val="DR"/>
      </w:pPr>
      <w:r w:rsidRPr="00D449AF">
        <w:rPr>
          <w:b/>
        </w:rPr>
        <w:t>DR 50646</w:t>
      </w:r>
      <w:r w:rsidRPr="00D449AF">
        <w:t xml:space="preserve"> - RVE </w:t>
      </w:r>
      <w:r>
        <w:t xml:space="preserve">no longer </w:t>
      </w:r>
      <w:r w:rsidRPr="00D449AF">
        <w:t>exits suddenly when changing settings</w:t>
      </w:r>
    </w:p>
    <w:p w:rsidR="00DF1E09" w:rsidRDefault="00DF1E09" w:rsidP="00DF1E09">
      <w:pPr>
        <w:pStyle w:val="DR"/>
        <w:numPr>
          <w:ilvl w:val="0"/>
          <w:numId w:val="0"/>
        </w:numPr>
        <w:ind w:left="532" w:hanging="360"/>
      </w:pPr>
    </w:p>
    <w:p w:rsidR="00DF1E09" w:rsidRPr="00DF1E09" w:rsidRDefault="00DF1E09" w:rsidP="00DF1E09">
      <w:pPr>
        <w:pStyle w:val="H3"/>
        <w:jc w:val="both"/>
        <w:rPr>
          <w:highlight w:val="yellow"/>
        </w:rPr>
      </w:pPr>
      <w:r w:rsidRPr="00DF1E09">
        <w:rPr>
          <w:highlight w:val="yellow"/>
        </w:rPr>
        <w:lastRenderedPageBreak/>
        <w:t>Revision Control</w:t>
      </w:r>
      <w:r w:rsidRPr="00DF1E09">
        <w:rPr>
          <w:highlight w:val="yellow"/>
        </w:rPr>
        <w:t xml:space="preserve"> </w:t>
      </w:r>
    </w:p>
    <w:p w:rsidR="00DF1E09" w:rsidRPr="00DF1E09" w:rsidRDefault="00DF1E09" w:rsidP="00DF1E09">
      <w:pPr>
        <w:pStyle w:val="H5"/>
        <w:jc w:val="both"/>
        <w:rPr>
          <w:highlight w:val="yellow"/>
        </w:rPr>
      </w:pPr>
      <w:r>
        <w:rPr>
          <w:highlight w:val="yellow"/>
        </w:rPr>
        <w:t>De</w:t>
      </w:r>
      <w:bookmarkStart w:id="0" w:name="_GoBack"/>
      <w:bookmarkEnd w:id="0"/>
      <w:r>
        <w:rPr>
          <w:highlight w:val="yellow"/>
        </w:rPr>
        <w:t>fect</w:t>
      </w:r>
      <w:r w:rsidRPr="00DF1E09">
        <w:rPr>
          <w:highlight w:val="yellow"/>
        </w:rPr>
        <w:t xml:space="preserve"> Reports</w:t>
      </w:r>
    </w:p>
    <w:p w:rsidR="00DF1E09" w:rsidRPr="00DF1E09" w:rsidRDefault="00DF1E09" w:rsidP="006D414E">
      <w:pPr>
        <w:pStyle w:val="DR"/>
        <w:rPr>
          <w:highlight w:val="yellow"/>
        </w:rPr>
      </w:pPr>
      <w:r>
        <w:rPr>
          <w:b/>
          <w:highlight w:val="yellow"/>
        </w:rPr>
        <w:t>D</w:t>
      </w:r>
      <w:r w:rsidRPr="00DF1E09">
        <w:rPr>
          <w:b/>
          <w:highlight w:val="yellow"/>
        </w:rPr>
        <w:t>R 49447</w:t>
      </w:r>
      <w:r w:rsidRPr="00DF1E09">
        <w:rPr>
          <w:highlight w:val="yellow"/>
        </w:rPr>
        <w:t xml:space="preserve"> - Perforce Version Control System integration has been improved sufficiently in S-Edit and L-Edit. The performance overhead on large designs is between 5-10% now.</w:t>
      </w:r>
    </w:p>
    <w:p w:rsidR="00DF1E09" w:rsidRPr="00910EB8" w:rsidRDefault="00DF1E09" w:rsidP="00DF1E09">
      <w:pPr>
        <w:pStyle w:val="DR"/>
        <w:numPr>
          <w:ilvl w:val="0"/>
          <w:numId w:val="0"/>
        </w:numPr>
        <w:ind w:left="532" w:hanging="360"/>
      </w:pPr>
    </w:p>
    <w:p w:rsidR="00F438FC" w:rsidRPr="004A6428" w:rsidRDefault="00F438FC" w:rsidP="00B37195">
      <w:pPr>
        <w:pStyle w:val="H3"/>
        <w:jc w:val="both"/>
        <w:rPr>
          <w:bCs/>
          <w:u w:val="single"/>
        </w:rPr>
      </w:pPr>
      <w:r>
        <w:rPr>
          <w:bCs/>
          <w:u w:val="single"/>
        </w:rPr>
        <w:t xml:space="preserve">Licensing Notice </w:t>
      </w:r>
    </w:p>
    <w:p w:rsidR="00F438FC" w:rsidRDefault="009A29A8" w:rsidP="00B37195">
      <w:pPr>
        <w:jc w:val="both"/>
        <w:rPr>
          <w:rFonts w:ascii="Segoe UI" w:hAnsi="Segoe UI" w:cs="Segoe UI"/>
          <w:color w:val="0000FF"/>
          <w:u w:val="single"/>
        </w:rPr>
      </w:pPr>
      <w:r w:rsidRPr="009A29A8">
        <w:rPr>
          <w:rFonts w:ascii="Times New Roman" w:hAnsi="Times New Roman"/>
          <w:color w:val="1A1A1A"/>
          <w:sz w:val="24"/>
          <w:szCs w:val="24"/>
        </w:rPr>
        <w:t xml:space="preserve">Tanner Tools are currently installed with </w:t>
      </w:r>
      <w:proofErr w:type="spellStart"/>
      <w:r w:rsidRPr="009A29A8">
        <w:rPr>
          <w:rFonts w:ascii="Times New Roman" w:hAnsi="Times New Roman"/>
          <w:color w:val="1A1A1A"/>
          <w:sz w:val="24"/>
          <w:szCs w:val="24"/>
        </w:rPr>
        <w:t>FlexNet</w:t>
      </w:r>
      <w:proofErr w:type="spellEnd"/>
      <w:r w:rsidRPr="009A29A8">
        <w:rPr>
          <w:rFonts w:ascii="Times New Roman" w:hAnsi="Times New Roman"/>
          <w:color w:val="1A1A1A"/>
          <w:sz w:val="24"/>
          <w:szCs w:val="24"/>
        </w:rPr>
        <w:t xml:space="preserve"> l</w:t>
      </w:r>
      <w:r w:rsidR="00801D69">
        <w:rPr>
          <w:rFonts w:ascii="Times New Roman" w:hAnsi="Times New Roman"/>
          <w:color w:val="1A1A1A"/>
          <w:sz w:val="24"/>
          <w:szCs w:val="24"/>
        </w:rPr>
        <w:t xml:space="preserve">icensing version </w:t>
      </w:r>
      <w:r w:rsidR="00801D69" w:rsidRPr="00801D69">
        <w:rPr>
          <w:rFonts w:ascii="Times New Roman" w:hAnsi="Times New Roman"/>
          <w:color w:val="1A1A1A"/>
          <w:sz w:val="24"/>
          <w:szCs w:val="24"/>
        </w:rPr>
        <w:t>v11.14.1.3</w:t>
      </w:r>
      <w:r w:rsidR="00801D69">
        <w:rPr>
          <w:rFonts w:ascii="Times New Roman" w:hAnsi="Times New Roman"/>
          <w:color w:val="1A1A1A"/>
          <w:sz w:val="24"/>
          <w:szCs w:val="24"/>
        </w:rPr>
        <w:t>/MGLS version 2018_1</w:t>
      </w:r>
      <w:r w:rsidRPr="009A29A8">
        <w:rPr>
          <w:rFonts w:ascii="Times New Roman" w:hAnsi="Times New Roman"/>
          <w:color w:val="1A1A1A"/>
          <w:sz w:val="24"/>
          <w:szCs w:val="24"/>
        </w:rPr>
        <w:t xml:space="preserve">. If problems are encountered users install the latest version of </w:t>
      </w:r>
      <w:proofErr w:type="spellStart"/>
      <w:r w:rsidRPr="009A29A8">
        <w:rPr>
          <w:rFonts w:ascii="Times New Roman" w:hAnsi="Times New Roman"/>
          <w:color w:val="1A1A1A"/>
          <w:sz w:val="24"/>
          <w:szCs w:val="24"/>
        </w:rPr>
        <w:t>FlexNet</w:t>
      </w:r>
      <w:proofErr w:type="spellEnd"/>
      <w:r w:rsidRPr="009A29A8">
        <w:rPr>
          <w:rFonts w:ascii="Times New Roman" w:hAnsi="Times New Roman"/>
          <w:color w:val="1A1A1A"/>
          <w:sz w:val="24"/>
          <w:szCs w:val="24"/>
        </w:rPr>
        <w:t xml:space="preserve"> PCLS licensing software from Support Center: </w:t>
      </w:r>
      <w:r w:rsidRPr="009A29A8">
        <w:rPr>
          <w:rFonts w:ascii="Courier New" w:hAnsi="Courier New" w:cs="Courier New"/>
          <w:color w:val="1A1A1A"/>
          <w:sz w:val="24"/>
          <w:szCs w:val="24"/>
        </w:rPr>
        <w:t>https://support.mentor.com/</w:t>
      </w:r>
      <w:r w:rsidR="00F438FC">
        <w:rPr>
          <w:rFonts w:ascii="Segoe UI" w:hAnsi="Segoe UI" w:cs="Segoe UI"/>
          <w:color w:val="0000FF"/>
          <w:u w:val="single"/>
        </w:rPr>
        <w:t xml:space="preserve"> </w:t>
      </w:r>
    </w:p>
    <w:p w:rsidR="00543269" w:rsidRDefault="004A6428" w:rsidP="00B37195">
      <w:pPr>
        <w:jc w:val="both"/>
        <w:rPr>
          <w:rFonts w:ascii="Arial" w:hAnsi="Arial"/>
          <w:b/>
          <w:color w:val="5E82A3"/>
          <w:sz w:val="40"/>
          <w:u w:val="single"/>
        </w:rPr>
      </w:pPr>
      <w:proofErr w:type="gramStart"/>
      <w:r w:rsidRPr="004A6428">
        <w:rPr>
          <w:rFonts w:ascii="Times New Roman" w:hAnsi="Times New Roman"/>
          <w:sz w:val="24"/>
          <w:szCs w:val="24"/>
        </w:rPr>
        <w:t>developments</w:t>
      </w:r>
      <w:proofErr w:type="gramEnd"/>
      <w:r w:rsidRPr="004A6428">
        <w:rPr>
          <w:rFonts w:ascii="Times New Roman" w:hAnsi="Times New Roman"/>
          <w:sz w:val="24"/>
          <w:szCs w:val="24"/>
        </w:rPr>
        <w:t>. For a fully-functional navigational experience, use the HTML manuals.</w:t>
      </w:r>
      <w:r w:rsidRPr="004A6428">
        <w:rPr>
          <w:u w:val="single"/>
        </w:rPr>
        <w:t xml:space="preserve"> </w:t>
      </w:r>
    </w:p>
    <w:sectPr w:rsidR="00543269" w:rsidSect="0043696A">
      <w:headerReference w:type="even" r:id="rId17"/>
      <w:headerReference w:type="default" r:id="rId18"/>
      <w:footerReference w:type="even" r:id="rId19"/>
      <w:footerReference w:type="default" r:id="rId20"/>
      <w:type w:val="oddPage"/>
      <w:pgSz w:w="12240" w:h="15840" w:code="1"/>
      <w:pgMar w:top="144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04" w:rsidRDefault="002A5904">
      <w:r>
        <w:separator/>
      </w:r>
    </w:p>
  </w:endnote>
  <w:endnote w:type="continuationSeparator" w:id="0">
    <w:p w:rsidR="002A5904" w:rsidRDefault="002A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04" w:rsidRDefault="002A5904">
    <w:pPr>
      <w:pStyle w:val="Footer"/>
      <w:tabs>
        <w:tab w:val="clear"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04" w:rsidRDefault="002A5904">
    <w:pPr>
      <w:pStyle w:val="Footer"/>
      <w:tabs>
        <w:tab w:val="clear" w:pos="864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04" w:rsidRDefault="002A5904">
    <w:pPr>
      <w:pStyle w:val="Footer"/>
      <w:tabs>
        <w:tab w:val="clear" w:pos="8640"/>
        <w:tab w:val="right" w:pos="9360"/>
      </w:tabs>
      <w:spacing w:before="120"/>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30480</wp:posOffset>
              </wp:positionV>
              <wp:extent cx="5943600"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F63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p2FAIAACkEAAAOAAAAZHJzL2Uyb0RvYy54bWysU02P2yAQvVfqf0DcE9uJ15tYcVaVnfSS&#10;tpF2+wMI4BgVAwISJ6r63zuQD+1uL1XVC57xzDzezBsWT6deoiO3TmhV4WycYsQV1UyofYW/v6xH&#10;M4ycJ4oRqRWv8Jk7/LT8+GExmJJPdKcl4xYBiHLlYCrceW/KJHG04z1xY224gmCrbU88uHafMEsG&#10;QO9lMknTIhm0ZcZqyp2Dv80liJcRv2059d/a1nGPZIWBm4+njecunMlyQcq9JaYT9EqD/AOLnggF&#10;l96hGuIJOljxB1QvqNVOt35MdZ/othWUxx6gmyx9181zRwyPvcBwnLmPyf0/WPr1uLVIsApPMVKk&#10;B4k2QnE0CZMZjCshoVZbG3qjJ/VsNpr+cEjpuiNqzyPDl7OBsixUJG9KguMM4O+GL5pBDjl4Hcd0&#10;am0fIGEA6BTVON/V4CePKPx8mOfTIgXR6C2WkPJWaKzzn7nuUTAqLIFzBCbHjfOBCClvKeEepddC&#10;yii2VGgAtpNHgA4hp6VgIRodu9/V0qIjgX2ZTotiPo9tvUuz+qBYROs4Yaur7YmQFxtulyrgQS/A&#10;52pdFuLnPJ2vZqtZPsonxWqUp00z+rSu81Gxzh4fmmlT1032K1DL8rITjHEV2N2WM8v/TvzrM7ms&#10;1X0973NI3qLHgQHZ2zeSjmIG/S6bsNPsvLU3kWEfY/L17YSFf+2D/fqFL38DAAD//wMAUEsDBBQA&#10;BgAIAAAAIQBuhpO32wAAAAQBAAAPAAAAZHJzL2Rvd25yZXYueG1sTI/LTsMwEEX3SP0Hayqxo04B&#10;VZBmUiEkCBsk2vJauvE0SYnHUey2ga9nYAPLozu690y2GFyrDtSHxjPCdJKAIi69bbhCeF7fnV2B&#10;CtGwNa1nQvikAIt8dJKZ1PojL+mwipWSEg6pQahj7FKtQ1mTM2HiO2LJtr53Jgr2lba9OUq5a/V5&#10;ksy0Mw3LQm06uq2p/FjtHcLw9vBYFO/r16+u2DVPSXzZFfdTxNPxcDMHFWmIf8fwoy/qkIvTxu/Z&#10;BtUiyCMR4VL0Jby+mAlvflnnmf4vn38DAAD//wMAUEsBAi0AFAAGAAgAAAAhALaDOJL+AAAA4QEA&#10;ABMAAAAAAAAAAAAAAAAAAAAAAFtDb250ZW50X1R5cGVzXS54bWxQSwECLQAUAAYACAAAACEAOP0h&#10;/9YAAACUAQAACwAAAAAAAAAAAAAAAAAvAQAAX3JlbHMvLnJlbHNQSwECLQAUAAYACAAAACEAoH9q&#10;dhQCAAApBAAADgAAAAAAAAAAAAAAAAAuAgAAZHJzL2Uyb0RvYy54bWxQSwECLQAUAAYACAAAACEA&#10;boaTt9sAAAAEAQAADwAAAAAAAAAAAAAAAABuBAAAZHJzL2Rvd25yZXYueG1sUEsFBgAAAAAEAAQA&#10;8wAAAHYFAAAAAA==&#10;" o:allowincell="f" strokecolor="#369" strokeweight="1pt"/>
          </w:pict>
        </mc:Fallback>
      </mc:AlternateContent>
    </w:r>
    <w:r>
      <w:rPr>
        <w:b/>
      </w:rPr>
      <w:fldChar w:fldCharType="begin"/>
    </w:r>
    <w:r>
      <w:rPr>
        <w:b/>
      </w:rPr>
      <w:instrText xml:space="preserve"> PAGE </w:instrText>
    </w:r>
    <w:r>
      <w:rPr>
        <w:b/>
      </w:rPr>
      <w:fldChar w:fldCharType="separate"/>
    </w:r>
    <w:r w:rsidR="00DF1E09">
      <w:rPr>
        <w:b/>
        <w:noProof/>
      </w:rPr>
      <w:t>6</w:t>
    </w:r>
    <w:r>
      <w:rPr>
        <w:b/>
      </w:rPr>
      <w:fldChar w:fldCharType="end"/>
    </w:r>
    <w:r>
      <w:tab/>
    </w:r>
    <w:r>
      <w:tab/>
      <w:t>Tanner Tools Release Notes, V2020.3</w:t>
    </w:r>
    <w:r>
      <w:br/>
    </w:r>
    <w:r>
      <w:tab/>
    </w:r>
    <w:r>
      <w:tab/>
      <w:t>October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04" w:rsidRDefault="002A5904">
    <w:pPr>
      <w:pStyle w:val="Footer"/>
      <w:tabs>
        <w:tab w:val="clear" w:pos="8640"/>
        <w:tab w:val="right" w:pos="9360"/>
      </w:tabs>
      <w:spacing w:before="120"/>
    </w:pPr>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33655</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232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FDEwIAACkEAAAOAAAAZHJzL2Uyb0RvYy54bWysU8GO2jAQvVfqP1i5QxLIZiEirKoEeqEt&#10;0m4/wNgOserYlm0IqOq/d2wStLu9VFUvzkxm5vnNvPHq6dIJdGbGciXLKJ0mEWKSKMrlsYy+v2wn&#10;iwhZhyXFQklWRldmo6f1xw+rXhdsplolKDMIQKQtel1GrXO6iGNLWtZhO1WaSQg2ynTYgWuOMTW4&#10;B/ROxLMkyeNeGaqNIsxa+FvfgtE64DcNI+5b01jmkCgj4ObCacJ58Ge8XuHiaLBuORlo4H9g0WEu&#10;4dI7VI0dRifD/4DqODHKqsZNiepi1TScsNADdJMm77p5brFmoRcYjtX3Mdn/B0u+nvcGcQraRUji&#10;DiTaccnQ3E+m17aAhEruje+NXOSz3inywyKpqhbLIwsMX64aylJfEb8p8Y7VgH/ovygKOfjkVBjT&#10;pTGdh4QBoEtQ43pXg10cIvDzYZnN8wREI2MsxsVYqI11n5nqkDfKSADnAIzPO+s8EVyMKf4eqbZc&#10;iCC2kKgHtrNHgPYhqwSnPhocczxUwqAzhn2Zz/N8uQxtvUsz6iRpQGsZppvBdpiLmw23C+nxoBfg&#10;M1i3hfi5TJabxWaRTbJZvplkSV1PPm2rbJJv08eHel5XVZ3+8tTSrGg5pUx6duNyptnfiT88k9ta&#10;3dfzPof4LXoYGJAdv4F0ENPrd9uEg6LXvRlFhn0MycPb8Qv/2gf79Qtf/wYAAP//AwBQSwMEFAAG&#10;AAgAAAAhAI1t5azcAAAABAEAAA8AAABkcnMvZG93bnJldi54bWxMj8tOwzAQRfdI/IM1ldhRp1RU&#10;EDKpUCUIGyRoeS3deJqkjcdR7LaBr2dgA8ujO7r3TDYfXKsO1IfGM8JknIAiLr1tuEJ4Wd2dX4EK&#10;0bA1rWdC+KQA8/z0JDOp9Ud+psMyVkpKOKQGoY6xS7UOZU3OhLHviCXb+N6ZKNhX2vbmKOWu1RdJ&#10;MtPONCwLteloUVO5W+4dwvD+8FgUH6u3r67YNk9JfN0W9xPEs9FwewMq0hD/juFHX9QhF6e137MN&#10;qkWQRyLC5RSUhNfTmfD6l3We6f/y+TcAAAD//wMAUEsBAi0AFAAGAAgAAAAhALaDOJL+AAAA4QEA&#10;ABMAAAAAAAAAAAAAAAAAAAAAAFtDb250ZW50X1R5cGVzXS54bWxQSwECLQAUAAYACAAAACEAOP0h&#10;/9YAAACUAQAACwAAAAAAAAAAAAAAAAAvAQAAX3JlbHMvLnJlbHNQSwECLQAUAAYACAAAACEA7D8B&#10;QxMCAAApBAAADgAAAAAAAAAAAAAAAAAuAgAAZHJzL2Uyb0RvYy54bWxQSwECLQAUAAYACAAAACEA&#10;jW3lrNwAAAAEAQAADwAAAAAAAAAAAAAAAABtBAAAZHJzL2Rvd25yZXYueG1sUEsFBgAAAAAEAAQA&#10;8wAAAHYFAAAAAA==&#10;" o:allowincell="f" strokecolor="#369" strokeweight="1pt"/>
          </w:pict>
        </mc:Fallback>
      </mc:AlternateContent>
    </w:r>
    <w:r>
      <w:rPr>
        <w:noProof/>
      </w:rPr>
      <w:t>Tanner Tools</w:t>
    </w:r>
    <w:r>
      <w:t xml:space="preserve"> Release Notes, V2020.3</w:t>
    </w:r>
    <w:r>
      <w:br/>
      <w:t>October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04" w:rsidRDefault="002A5904">
      <w:r>
        <w:separator/>
      </w:r>
    </w:p>
  </w:footnote>
  <w:footnote w:type="continuationSeparator" w:id="0">
    <w:p w:rsidR="002A5904" w:rsidRDefault="002A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04" w:rsidRDefault="002A5904">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274320</wp:posOffset>
              </wp:positionV>
              <wp:extent cx="5943600" cy="0"/>
              <wp:effectExtent l="9525" t="7620" r="9525" b="1143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D68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pt" to="46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YEwIAACkEAAAOAAAAZHJzL2Uyb0RvYy54bWysU8GO2jAQvVfqP1i+QxIILESEVZVAL9sW&#10;abcfYGyHWHVsyzYEVPXfOzYE7W4vVdWLM5OZeX4zb7x6PHcSnbh1QqsSZ+MUI66oZkIdSvz9ZTta&#10;YOQ8UYxIrXiJL9zhx/XHD6veFHyiWy0ZtwhAlCt6U+LWe1MkiaMt74gba8MVBBttO+LBtYeEWdID&#10;eieTSZrOk15bZqym3Dn4W1+DeB3xm4ZT/61pHPdIlhi4+XjaeO7DmaxXpDhYYlpBbzTIP7DoiFBw&#10;6R2qJp6goxV/QHWCWu1048dUd4luGkF57AG6ydJ33Ty3xPDYCwzHmfuY3P+DpV9PO4sEK/EMI0U6&#10;kOhJKI7yMJneuAISKrWzoTd6Vs/mSdMfDildtUQdeGT4cjFQloWK5E1JcJwB/H3/RTPIIUev45jO&#10;je0CJAwAnaMal7sa/OwRhZ+zZT6dpyAaHWIJKYZCY53/zHWHglFiCZwjMDk9OR+IkGJICfcovRVS&#10;RrGlQj2wnTwAdAg5LQUL0ejYw76SFp0I7Mt0Op8vl7Gtd2lWHxWLaC0nbHOzPRHyasPtUgU86AX4&#10;3KzrQvxcpsvNYrPIR/lkvhnlaV2PPm2rfDTfZg+zelpXVZ39CtSyvGgFY1wFdsNyZvnfiX97Jte1&#10;uq/nfQ7JW/Q4MCA7fCPpKGbQ77oJe80uOzuIDPsYk29vJyz8ax/s1y98/RsAAP//AwBQSwMEFAAG&#10;AAgAAAAhAI7UffrdAAAABgEAAA8AAABkcnMvZG93bnJldi54bWxMj0tPwzAQhO9I/AdrkbhRpy2q&#10;aIhTISQIFyT64HHcxkuSEq+j2G0Dv55FHOA4M6uZb7PF4Fp1oD40ng2MRwko4tLbhisDm/XdxRWo&#10;EJEttp7JwCcFWOSnJxmm1h95SYdVrJSUcEjRQB1jl2odypochpHviCV7973DKLKvtO3xKOWu1ZMk&#10;mWmHDctCjR3d1lR+rPbOwPD68FgUb+uXr67YNU9JfN4V92Njzs+Gm2tQkYb4dww/+IIOuTBt/Z5t&#10;UK0BeSQauJxOQEk6n87E2P4aOs/0f/z8GwAA//8DAFBLAQItABQABgAIAAAAIQC2gziS/gAAAOEB&#10;AAATAAAAAAAAAAAAAAAAAAAAAABbQ29udGVudF9UeXBlc10ueG1sUEsBAi0AFAAGAAgAAAAhADj9&#10;If/WAAAAlAEAAAsAAAAAAAAAAAAAAAAALwEAAF9yZWxzLy5yZWxzUEsBAi0AFAAGAAgAAAAhANr4&#10;AhgTAgAAKQQAAA4AAAAAAAAAAAAAAAAALgIAAGRycy9lMm9Eb2MueG1sUEsBAi0AFAAGAAgAAAAh&#10;AI7UffrdAAAABgEAAA8AAAAAAAAAAAAAAAAAbQQAAGRycy9kb3ducmV2LnhtbFBLBQYAAAAABAAE&#10;APMAAAB3BQAAAAA=&#10;" o:allowincell="f" strokecolor="#369"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04" w:rsidRDefault="002A5904">
    <w:pPr>
      <w:pStyle w:val="Heade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274320</wp:posOffset>
              </wp:positionV>
              <wp:extent cx="5943600" cy="0"/>
              <wp:effectExtent l="9525" t="7620" r="9525"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575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pt" to="46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68EwIAACkEAAAOAAAAZHJzL2Uyb0RvYy54bWysU8GO2jAQvVfqP1i+QxIILESEVZVAL9sW&#10;abcfYGyHWHVsyzYEVPXfOzYE7W4vVdWLM5OZeX4zb7x6PHcSnbh1QqsSZ+MUI66oZkIdSvz9ZTta&#10;YOQ8UYxIrXiJL9zhx/XHD6veFHyiWy0ZtwhAlCt6U+LWe1MkiaMt74gba8MVBBttO+LBtYeEWdID&#10;eieTSZrOk15bZqym3Dn4W1+DeB3xm4ZT/61pHPdIlhi4+XjaeO7DmaxXpDhYYlpBbzTIP7DoiFBw&#10;6R2qJp6goxV/QHWCWu1048dUd4luGkF57AG6ydJ33Ty3xPDYCwzHmfuY3P+DpV9PO4sEK3GOkSId&#10;SPQkFEezMJneuAISKrWzoTd6Vs/mSdMfDildtUQdeGT4cjFQloWK5E1JcJwB/H3/RTPIIUev45jO&#10;je0CJAwAnaMal7sa/OwRhZ+zZT6dpyAaHWIJKYZCY53/zHWHglFiCZwjMDk9OR+IkGJICfcovRVS&#10;RrGlQj2wnTwAdAg5LQUL0ejYw76SFp0I7Mt0Op8vl7Gtd2lWHxWLaC0nbHOzPRHyasPtUgU86AX4&#10;3KzrQvxcpsvNYrPIR/lkvhnlaV2PPm2rfDTfZg+zelpXVZ39CtSyvGgFY1wFdsNyZvnfiX97Jte1&#10;uq/nfQ7JW/Q4MCA7fCPpKGbQ77oJe80uOzuIDPsYk29vJyz8ax/s1y98/RsAAP//AwBQSwMEFAAG&#10;AAgAAAAhAI7UffrdAAAABgEAAA8AAABkcnMvZG93bnJldi54bWxMj0tPwzAQhO9I/AdrkbhRpy2q&#10;aIhTISQIFyT64HHcxkuSEq+j2G0Dv55FHOA4M6uZb7PF4Fp1oD40ng2MRwko4tLbhisDm/XdxRWo&#10;EJEttp7JwCcFWOSnJxmm1h95SYdVrJSUcEjRQB1jl2odypochpHviCV7973DKLKvtO3xKOWu1ZMk&#10;mWmHDctCjR3d1lR+rPbOwPD68FgUb+uXr67YNU9JfN4V92Njzs+Gm2tQkYb4dww/+IIOuTBt/Z5t&#10;UK0BeSQauJxOQEk6n87E2P4aOs/0f/z8GwAA//8DAFBLAQItABQABgAIAAAAIQC2gziS/gAAAOEB&#10;AAATAAAAAAAAAAAAAAAAAAAAAABbQ29udGVudF9UeXBlc10ueG1sUEsBAi0AFAAGAAgAAAAhADj9&#10;If/WAAAAlAEAAAsAAAAAAAAAAAAAAAAALwEAAF9yZWxzLy5yZWxzUEsBAi0AFAAGAAgAAAAhAI47&#10;PrwTAgAAKQQAAA4AAAAAAAAAAAAAAAAALgIAAGRycy9lMm9Eb2MueG1sUEsBAi0AFAAGAAgAAAAh&#10;AI7UffrdAAAABgEAAA8AAAAAAAAAAAAAAAAAbQQAAGRycy9kb3ducmV2LnhtbFBLBQYAAAAABAAE&#10;APMAAAB3BQAAAAA=&#10;" o:allowincell="f" strokecolor="#369"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3E22162"/>
    <w:multiLevelType w:val="hybridMultilevel"/>
    <w:tmpl w:val="B3A43E62"/>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04E04138"/>
    <w:multiLevelType w:val="hybridMultilevel"/>
    <w:tmpl w:val="A492E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D9114C"/>
    <w:multiLevelType w:val="hybridMultilevel"/>
    <w:tmpl w:val="911C81C0"/>
    <w:lvl w:ilvl="0" w:tplc="0409000F">
      <w:start w:val="1"/>
      <w:numFmt w:val="decimal"/>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4">
    <w:nsid w:val="09BE71D7"/>
    <w:multiLevelType w:val="hybridMultilevel"/>
    <w:tmpl w:val="5010F7C2"/>
    <w:lvl w:ilvl="0" w:tplc="B63001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62C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9A20CB7"/>
    <w:multiLevelType w:val="hybridMultilevel"/>
    <w:tmpl w:val="148A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7F5828"/>
    <w:multiLevelType w:val="hybridMultilevel"/>
    <w:tmpl w:val="7E7271E0"/>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8">
    <w:nsid w:val="1D894671"/>
    <w:multiLevelType w:val="hybridMultilevel"/>
    <w:tmpl w:val="42AAF4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D6A7272">
      <w:numFmt w:val="bullet"/>
      <w:lvlText w:val="•"/>
      <w:lvlJc w:val="left"/>
      <w:pPr>
        <w:ind w:left="2160" w:hanging="360"/>
      </w:pPr>
      <w:rPr>
        <w:rFonts w:ascii="Times New Roman" w:eastAsia="Times New Roman" w:hAnsi="Times New Roman" w:cs="Times New Roman"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F2DAD"/>
    <w:multiLevelType w:val="hybridMultilevel"/>
    <w:tmpl w:val="E31E9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72AC2"/>
    <w:multiLevelType w:val="hybridMultilevel"/>
    <w:tmpl w:val="23EA1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811388"/>
    <w:multiLevelType w:val="hybridMultilevel"/>
    <w:tmpl w:val="5C94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F67085F"/>
    <w:multiLevelType w:val="singleLevel"/>
    <w:tmpl w:val="E7D2E2CC"/>
    <w:lvl w:ilvl="0">
      <w:start w:val="1"/>
      <w:numFmt w:val="bullet"/>
      <w:pStyle w:val="DR"/>
      <w:lvlText w:val=""/>
      <w:lvlJc w:val="left"/>
      <w:pPr>
        <w:tabs>
          <w:tab w:val="num" w:pos="2970"/>
        </w:tabs>
        <w:ind w:left="2970" w:hanging="360"/>
      </w:pPr>
      <w:rPr>
        <w:rFonts w:ascii="Wingdings" w:hAnsi="Wingdings" w:hint="default"/>
      </w:rPr>
    </w:lvl>
  </w:abstractNum>
  <w:abstractNum w:abstractNumId="13">
    <w:nsid w:val="41993C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48A9320D"/>
    <w:multiLevelType w:val="hybridMultilevel"/>
    <w:tmpl w:val="D236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73D13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5B0475BF"/>
    <w:multiLevelType w:val="hybridMultilevel"/>
    <w:tmpl w:val="EF30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30397E"/>
    <w:multiLevelType w:val="hybridMultilevel"/>
    <w:tmpl w:val="BA422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2911333"/>
    <w:multiLevelType w:val="hybridMultilevel"/>
    <w:tmpl w:val="FDD80706"/>
    <w:lvl w:ilvl="0" w:tplc="21A8B1D6">
      <w:numFmt w:val="bullet"/>
      <w:lvlText w:val="•"/>
      <w:lvlJc w:val="left"/>
      <w:pPr>
        <w:ind w:left="532" w:hanging="360"/>
      </w:pPr>
      <w:rPr>
        <w:rFonts w:ascii="Times New Roman" w:eastAsia="Times New Roman" w:hAnsi="Times New Roman"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19">
    <w:nsid w:val="6E9216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7E9A2CC1"/>
    <w:multiLevelType w:val="hybridMultilevel"/>
    <w:tmpl w:val="1C3C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360"/>
        <w:lvlJc w:val="left"/>
        <w:pPr>
          <w:ind w:left="907" w:hanging="360"/>
        </w:pPr>
        <w:rPr>
          <w:rFonts w:ascii="Symbol" w:hAnsi="Symbol" w:hint="default"/>
        </w:rPr>
      </w:lvl>
    </w:lvlOverride>
  </w:num>
  <w:num w:numId="2">
    <w:abstractNumId w:val="13"/>
  </w:num>
  <w:num w:numId="3">
    <w:abstractNumId w:val="19"/>
  </w:num>
  <w:num w:numId="4">
    <w:abstractNumId w:val="5"/>
  </w:num>
  <w:num w:numId="5">
    <w:abstractNumId w:val="12"/>
  </w:num>
  <w:num w:numId="6">
    <w:abstractNumId w:val="15"/>
  </w:num>
  <w:num w:numId="7">
    <w:abstractNumId w:val="4"/>
  </w:num>
  <w:num w:numId="8">
    <w:abstractNumId w:val="7"/>
  </w:num>
  <w:num w:numId="9">
    <w:abstractNumId w:val="3"/>
  </w:num>
  <w:num w:numId="10">
    <w:abstractNumId w:val="1"/>
  </w:num>
  <w:num w:numId="11">
    <w:abstractNumId w:val="18"/>
  </w:num>
  <w:num w:numId="12">
    <w:abstractNumId w:val="10"/>
  </w:num>
  <w:num w:numId="13">
    <w:abstractNumId w:val="2"/>
  </w:num>
  <w:num w:numId="14">
    <w:abstractNumId w:val="14"/>
  </w:num>
  <w:num w:numId="15">
    <w:abstractNumId w:val="9"/>
  </w:num>
  <w:num w:numId="16">
    <w:abstractNumId w:val="16"/>
  </w:num>
  <w:num w:numId="17">
    <w:abstractNumId w:val="6"/>
  </w:num>
  <w:num w:numId="18">
    <w:abstractNumId w:val="17"/>
  </w:num>
  <w:num w:numId="19">
    <w:abstractNumId w:val="8"/>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6B"/>
    <w:rsid w:val="000013B6"/>
    <w:rsid w:val="00001632"/>
    <w:rsid w:val="000041E3"/>
    <w:rsid w:val="000059DB"/>
    <w:rsid w:val="0000628A"/>
    <w:rsid w:val="000063AF"/>
    <w:rsid w:val="000066DE"/>
    <w:rsid w:val="00011317"/>
    <w:rsid w:val="000146F6"/>
    <w:rsid w:val="00015C1A"/>
    <w:rsid w:val="00015DCA"/>
    <w:rsid w:val="000163DB"/>
    <w:rsid w:val="00020A4E"/>
    <w:rsid w:val="00020FAB"/>
    <w:rsid w:val="000235B2"/>
    <w:rsid w:val="00023C5C"/>
    <w:rsid w:val="000242FB"/>
    <w:rsid w:val="00026838"/>
    <w:rsid w:val="00030901"/>
    <w:rsid w:val="000328EF"/>
    <w:rsid w:val="000348B4"/>
    <w:rsid w:val="000348EB"/>
    <w:rsid w:val="0004193F"/>
    <w:rsid w:val="00044EC2"/>
    <w:rsid w:val="00045585"/>
    <w:rsid w:val="00047178"/>
    <w:rsid w:val="00047231"/>
    <w:rsid w:val="00047D44"/>
    <w:rsid w:val="0005010A"/>
    <w:rsid w:val="000530BB"/>
    <w:rsid w:val="00053BE7"/>
    <w:rsid w:val="00053F05"/>
    <w:rsid w:val="0005410F"/>
    <w:rsid w:val="00055718"/>
    <w:rsid w:val="00057BA5"/>
    <w:rsid w:val="0006002D"/>
    <w:rsid w:val="00060E09"/>
    <w:rsid w:val="00061426"/>
    <w:rsid w:val="00061EEF"/>
    <w:rsid w:val="00065BCF"/>
    <w:rsid w:val="000673D6"/>
    <w:rsid w:val="0007085F"/>
    <w:rsid w:val="00071AB2"/>
    <w:rsid w:val="00072758"/>
    <w:rsid w:val="00073A7F"/>
    <w:rsid w:val="00075931"/>
    <w:rsid w:val="00076B9C"/>
    <w:rsid w:val="000821AF"/>
    <w:rsid w:val="00082346"/>
    <w:rsid w:val="0008267F"/>
    <w:rsid w:val="0008567A"/>
    <w:rsid w:val="00085FE5"/>
    <w:rsid w:val="0009352F"/>
    <w:rsid w:val="00093AC4"/>
    <w:rsid w:val="000945AB"/>
    <w:rsid w:val="00094C55"/>
    <w:rsid w:val="000954AA"/>
    <w:rsid w:val="000973B2"/>
    <w:rsid w:val="00097897"/>
    <w:rsid w:val="000A0AC9"/>
    <w:rsid w:val="000A49E2"/>
    <w:rsid w:val="000B483E"/>
    <w:rsid w:val="000B5748"/>
    <w:rsid w:val="000C0C7E"/>
    <w:rsid w:val="000C1C4B"/>
    <w:rsid w:val="000C335F"/>
    <w:rsid w:val="000C33DF"/>
    <w:rsid w:val="000C67D7"/>
    <w:rsid w:val="000D0CEB"/>
    <w:rsid w:val="000D22CF"/>
    <w:rsid w:val="000D27AE"/>
    <w:rsid w:val="000D2E86"/>
    <w:rsid w:val="000D3DDE"/>
    <w:rsid w:val="000D63CF"/>
    <w:rsid w:val="000D64D0"/>
    <w:rsid w:val="000D722E"/>
    <w:rsid w:val="000E0F7C"/>
    <w:rsid w:val="000E1552"/>
    <w:rsid w:val="000E17A5"/>
    <w:rsid w:val="000E2074"/>
    <w:rsid w:val="000E2674"/>
    <w:rsid w:val="000E2889"/>
    <w:rsid w:val="000E36CC"/>
    <w:rsid w:val="000E38E8"/>
    <w:rsid w:val="000E3ABD"/>
    <w:rsid w:val="000E3D98"/>
    <w:rsid w:val="000E547B"/>
    <w:rsid w:val="000E6B09"/>
    <w:rsid w:val="000E7DE1"/>
    <w:rsid w:val="000F10A1"/>
    <w:rsid w:val="000F1B7D"/>
    <w:rsid w:val="000F20E4"/>
    <w:rsid w:val="000F3182"/>
    <w:rsid w:val="000F3CA2"/>
    <w:rsid w:val="00103918"/>
    <w:rsid w:val="001057B1"/>
    <w:rsid w:val="00106CC1"/>
    <w:rsid w:val="00107C2D"/>
    <w:rsid w:val="00107E3D"/>
    <w:rsid w:val="00110B55"/>
    <w:rsid w:val="001124AC"/>
    <w:rsid w:val="00112A10"/>
    <w:rsid w:val="00115942"/>
    <w:rsid w:val="001174C8"/>
    <w:rsid w:val="001174EB"/>
    <w:rsid w:val="001200E7"/>
    <w:rsid w:val="001220C8"/>
    <w:rsid w:val="00122523"/>
    <w:rsid w:val="00122C34"/>
    <w:rsid w:val="00124237"/>
    <w:rsid w:val="00124C35"/>
    <w:rsid w:val="00125B5F"/>
    <w:rsid w:val="00130D4E"/>
    <w:rsid w:val="001332CF"/>
    <w:rsid w:val="00134536"/>
    <w:rsid w:val="0013625F"/>
    <w:rsid w:val="0014041C"/>
    <w:rsid w:val="00140C06"/>
    <w:rsid w:val="001439CC"/>
    <w:rsid w:val="001442DC"/>
    <w:rsid w:val="00144F96"/>
    <w:rsid w:val="00150D1C"/>
    <w:rsid w:val="0015146F"/>
    <w:rsid w:val="00151F68"/>
    <w:rsid w:val="00156F84"/>
    <w:rsid w:val="001570DD"/>
    <w:rsid w:val="00166BCF"/>
    <w:rsid w:val="0016761E"/>
    <w:rsid w:val="001700DD"/>
    <w:rsid w:val="00173DFC"/>
    <w:rsid w:val="00174C98"/>
    <w:rsid w:val="0017535E"/>
    <w:rsid w:val="00175ACC"/>
    <w:rsid w:val="001762D5"/>
    <w:rsid w:val="00176C0D"/>
    <w:rsid w:val="00177EDB"/>
    <w:rsid w:val="0018081A"/>
    <w:rsid w:val="00180BD0"/>
    <w:rsid w:val="001813F3"/>
    <w:rsid w:val="00181B14"/>
    <w:rsid w:val="00182D8B"/>
    <w:rsid w:val="00184699"/>
    <w:rsid w:val="00186675"/>
    <w:rsid w:val="00186778"/>
    <w:rsid w:val="001962A8"/>
    <w:rsid w:val="001968DB"/>
    <w:rsid w:val="00196F2E"/>
    <w:rsid w:val="001A1331"/>
    <w:rsid w:val="001A2F08"/>
    <w:rsid w:val="001A41D6"/>
    <w:rsid w:val="001A42EC"/>
    <w:rsid w:val="001A44C1"/>
    <w:rsid w:val="001A6305"/>
    <w:rsid w:val="001A7CEA"/>
    <w:rsid w:val="001B0226"/>
    <w:rsid w:val="001B0C44"/>
    <w:rsid w:val="001B31EB"/>
    <w:rsid w:val="001B4198"/>
    <w:rsid w:val="001B4B1E"/>
    <w:rsid w:val="001B6C4E"/>
    <w:rsid w:val="001B76E9"/>
    <w:rsid w:val="001C00FF"/>
    <w:rsid w:val="001C0E62"/>
    <w:rsid w:val="001C1478"/>
    <w:rsid w:val="001C7B04"/>
    <w:rsid w:val="001D0833"/>
    <w:rsid w:val="001D19D4"/>
    <w:rsid w:val="001D22A1"/>
    <w:rsid w:val="001D237D"/>
    <w:rsid w:val="001D4771"/>
    <w:rsid w:val="001D48B5"/>
    <w:rsid w:val="001D7040"/>
    <w:rsid w:val="001D7FB0"/>
    <w:rsid w:val="001E1220"/>
    <w:rsid w:val="001E1CEB"/>
    <w:rsid w:val="001E2D41"/>
    <w:rsid w:val="001E716C"/>
    <w:rsid w:val="001F200C"/>
    <w:rsid w:val="001F48D6"/>
    <w:rsid w:val="001F6327"/>
    <w:rsid w:val="001F75E3"/>
    <w:rsid w:val="001F78C8"/>
    <w:rsid w:val="00204282"/>
    <w:rsid w:val="0020642B"/>
    <w:rsid w:val="00206970"/>
    <w:rsid w:val="00207068"/>
    <w:rsid w:val="00212FFB"/>
    <w:rsid w:val="00215306"/>
    <w:rsid w:val="00217708"/>
    <w:rsid w:val="00217C28"/>
    <w:rsid w:val="00222016"/>
    <w:rsid w:val="00222CF2"/>
    <w:rsid w:val="0023030F"/>
    <w:rsid w:val="00230A52"/>
    <w:rsid w:val="00233364"/>
    <w:rsid w:val="00235E9F"/>
    <w:rsid w:val="00237B1E"/>
    <w:rsid w:val="00241351"/>
    <w:rsid w:val="00242F4F"/>
    <w:rsid w:val="00245171"/>
    <w:rsid w:val="00245A58"/>
    <w:rsid w:val="002502B7"/>
    <w:rsid w:val="002517ED"/>
    <w:rsid w:val="00252B86"/>
    <w:rsid w:val="00254757"/>
    <w:rsid w:val="00254952"/>
    <w:rsid w:val="00256580"/>
    <w:rsid w:val="00260179"/>
    <w:rsid w:val="00260D71"/>
    <w:rsid w:val="00262F01"/>
    <w:rsid w:val="00263DEA"/>
    <w:rsid w:val="002642C0"/>
    <w:rsid w:val="00265BBA"/>
    <w:rsid w:val="0026651F"/>
    <w:rsid w:val="00267462"/>
    <w:rsid w:val="0027141F"/>
    <w:rsid w:val="00271AD6"/>
    <w:rsid w:val="00277DFB"/>
    <w:rsid w:val="00277FEA"/>
    <w:rsid w:val="0028157E"/>
    <w:rsid w:val="00283507"/>
    <w:rsid w:val="00284D98"/>
    <w:rsid w:val="0028548A"/>
    <w:rsid w:val="00290703"/>
    <w:rsid w:val="002912D6"/>
    <w:rsid w:val="002924E7"/>
    <w:rsid w:val="002930AE"/>
    <w:rsid w:val="002932DB"/>
    <w:rsid w:val="002963BE"/>
    <w:rsid w:val="0029715A"/>
    <w:rsid w:val="002A10D4"/>
    <w:rsid w:val="002A148D"/>
    <w:rsid w:val="002A2630"/>
    <w:rsid w:val="002A4C3A"/>
    <w:rsid w:val="002A5904"/>
    <w:rsid w:val="002A6EEA"/>
    <w:rsid w:val="002B3255"/>
    <w:rsid w:val="002B375A"/>
    <w:rsid w:val="002B6670"/>
    <w:rsid w:val="002B6947"/>
    <w:rsid w:val="002C1005"/>
    <w:rsid w:val="002C369D"/>
    <w:rsid w:val="002C4F27"/>
    <w:rsid w:val="002C6D06"/>
    <w:rsid w:val="002C7514"/>
    <w:rsid w:val="002D2506"/>
    <w:rsid w:val="002D2F1C"/>
    <w:rsid w:val="002D5637"/>
    <w:rsid w:val="002D5AF6"/>
    <w:rsid w:val="002D68E3"/>
    <w:rsid w:val="002E020F"/>
    <w:rsid w:val="002E11D3"/>
    <w:rsid w:val="002E25D0"/>
    <w:rsid w:val="002E64B8"/>
    <w:rsid w:val="002F07BF"/>
    <w:rsid w:val="002F098E"/>
    <w:rsid w:val="002F0B20"/>
    <w:rsid w:val="002F28DE"/>
    <w:rsid w:val="002F611F"/>
    <w:rsid w:val="003027F4"/>
    <w:rsid w:val="00302893"/>
    <w:rsid w:val="00303570"/>
    <w:rsid w:val="0030393A"/>
    <w:rsid w:val="003051E8"/>
    <w:rsid w:val="003110E2"/>
    <w:rsid w:val="00312975"/>
    <w:rsid w:val="00313DB9"/>
    <w:rsid w:val="003152DE"/>
    <w:rsid w:val="00315FA4"/>
    <w:rsid w:val="003235CE"/>
    <w:rsid w:val="00324E20"/>
    <w:rsid w:val="0032582D"/>
    <w:rsid w:val="0032765F"/>
    <w:rsid w:val="00333F2B"/>
    <w:rsid w:val="00336273"/>
    <w:rsid w:val="003366C7"/>
    <w:rsid w:val="00340CBF"/>
    <w:rsid w:val="00340CCA"/>
    <w:rsid w:val="00340FAB"/>
    <w:rsid w:val="003414C2"/>
    <w:rsid w:val="00342661"/>
    <w:rsid w:val="00342958"/>
    <w:rsid w:val="003431FC"/>
    <w:rsid w:val="00343527"/>
    <w:rsid w:val="003442DB"/>
    <w:rsid w:val="003444AE"/>
    <w:rsid w:val="00345465"/>
    <w:rsid w:val="00347624"/>
    <w:rsid w:val="0035104D"/>
    <w:rsid w:val="00351402"/>
    <w:rsid w:val="00351F97"/>
    <w:rsid w:val="00354048"/>
    <w:rsid w:val="0035458C"/>
    <w:rsid w:val="003553BE"/>
    <w:rsid w:val="00355B1F"/>
    <w:rsid w:val="00361A08"/>
    <w:rsid w:val="003638DB"/>
    <w:rsid w:val="00363D54"/>
    <w:rsid w:val="003644D9"/>
    <w:rsid w:val="003704F2"/>
    <w:rsid w:val="00370F1D"/>
    <w:rsid w:val="00372D40"/>
    <w:rsid w:val="00373454"/>
    <w:rsid w:val="0037362A"/>
    <w:rsid w:val="0037407E"/>
    <w:rsid w:val="00375BE6"/>
    <w:rsid w:val="00376C30"/>
    <w:rsid w:val="00380D03"/>
    <w:rsid w:val="00380EBF"/>
    <w:rsid w:val="003816D9"/>
    <w:rsid w:val="00381AF6"/>
    <w:rsid w:val="00383559"/>
    <w:rsid w:val="00383EED"/>
    <w:rsid w:val="003909B1"/>
    <w:rsid w:val="003929B7"/>
    <w:rsid w:val="003935F2"/>
    <w:rsid w:val="003939EB"/>
    <w:rsid w:val="003951D7"/>
    <w:rsid w:val="00395E41"/>
    <w:rsid w:val="00396071"/>
    <w:rsid w:val="00396317"/>
    <w:rsid w:val="003974EB"/>
    <w:rsid w:val="003A0737"/>
    <w:rsid w:val="003A396A"/>
    <w:rsid w:val="003B18A1"/>
    <w:rsid w:val="003B204A"/>
    <w:rsid w:val="003B443A"/>
    <w:rsid w:val="003B710C"/>
    <w:rsid w:val="003C12E1"/>
    <w:rsid w:val="003C1571"/>
    <w:rsid w:val="003C4C07"/>
    <w:rsid w:val="003C4C1B"/>
    <w:rsid w:val="003D1748"/>
    <w:rsid w:val="003D230C"/>
    <w:rsid w:val="003D52DD"/>
    <w:rsid w:val="003D68C5"/>
    <w:rsid w:val="003D74BB"/>
    <w:rsid w:val="003E0083"/>
    <w:rsid w:val="003E14DC"/>
    <w:rsid w:val="003E2175"/>
    <w:rsid w:val="003E2424"/>
    <w:rsid w:val="003E251E"/>
    <w:rsid w:val="003E2580"/>
    <w:rsid w:val="003E2778"/>
    <w:rsid w:val="003E2BAE"/>
    <w:rsid w:val="003E3063"/>
    <w:rsid w:val="003E49B2"/>
    <w:rsid w:val="003E5C56"/>
    <w:rsid w:val="003E75D7"/>
    <w:rsid w:val="003E7B1B"/>
    <w:rsid w:val="003F5081"/>
    <w:rsid w:val="003F5326"/>
    <w:rsid w:val="003F6F0C"/>
    <w:rsid w:val="004004BF"/>
    <w:rsid w:val="00400552"/>
    <w:rsid w:val="0040061E"/>
    <w:rsid w:val="00400B78"/>
    <w:rsid w:val="00401B6A"/>
    <w:rsid w:val="00406B10"/>
    <w:rsid w:val="00414F84"/>
    <w:rsid w:val="004156C7"/>
    <w:rsid w:val="00417B4D"/>
    <w:rsid w:val="00417C87"/>
    <w:rsid w:val="00421077"/>
    <w:rsid w:val="0042139B"/>
    <w:rsid w:val="0042197B"/>
    <w:rsid w:val="00421C90"/>
    <w:rsid w:val="00423B1F"/>
    <w:rsid w:val="0042671F"/>
    <w:rsid w:val="004327DA"/>
    <w:rsid w:val="00433F79"/>
    <w:rsid w:val="00434114"/>
    <w:rsid w:val="0043572C"/>
    <w:rsid w:val="0043696A"/>
    <w:rsid w:val="0044113C"/>
    <w:rsid w:val="0044116D"/>
    <w:rsid w:val="004417DB"/>
    <w:rsid w:val="004441A5"/>
    <w:rsid w:val="00446DA0"/>
    <w:rsid w:val="00447158"/>
    <w:rsid w:val="0044772D"/>
    <w:rsid w:val="004500EC"/>
    <w:rsid w:val="00450270"/>
    <w:rsid w:val="00450AAC"/>
    <w:rsid w:val="00450D21"/>
    <w:rsid w:val="0045487B"/>
    <w:rsid w:val="00456FA5"/>
    <w:rsid w:val="00457685"/>
    <w:rsid w:val="004602C3"/>
    <w:rsid w:val="00460ACF"/>
    <w:rsid w:val="00460ED3"/>
    <w:rsid w:val="004617B2"/>
    <w:rsid w:val="00461D5B"/>
    <w:rsid w:val="0046301A"/>
    <w:rsid w:val="004632F4"/>
    <w:rsid w:val="004640E8"/>
    <w:rsid w:val="00467E65"/>
    <w:rsid w:val="00470963"/>
    <w:rsid w:val="00470E80"/>
    <w:rsid w:val="0047306F"/>
    <w:rsid w:val="004735F4"/>
    <w:rsid w:val="00475414"/>
    <w:rsid w:val="004818B9"/>
    <w:rsid w:val="0048428E"/>
    <w:rsid w:val="00486EE3"/>
    <w:rsid w:val="00486F91"/>
    <w:rsid w:val="004871BE"/>
    <w:rsid w:val="00491C81"/>
    <w:rsid w:val="004972D3"/>
    <w:rsid w:val="004A0BE8"/>
    <w:rsid w:val="004A4C55"/>
    <w:rsid w:val="004A56B4"/>
    <w:rsid w:val="004A6428"/>
    <w:rsid w:val="004B11E8"/>
    <w:rsid w:val="004B4F63"/>
    <w:rsid w:val="004B512C"/>
    <w:rsid w:val="004C059E"/>
    <w:rsid w:val="004C1AFB"/>
    <w:rsid w:val="004C3B20"/>
    <w:rsid w:val="004C4A55"/>
    <w:rsid w:val="004D0A45"/>
    <w:rsid w:val="004D1C39"/>
    <w:rsid w:val="004D67BD"/>
    <w:rsid w:val="004D6FD5"/>
    <w:rsid w:val="004E121B"/>
    <w:rsid w:val="004E38CB"/>
    <w:rsid w:val="004E475A"/>
    <w:rsid w:val="004E4A20"/>
    <w:rsid w:val="004E5467"/>
    <w:rsid w:val="004F0AE7"/>
    <w:rsid w:val="004F1251"/>
    <w:rsid w:val="004F50D2"/>
    <w:rsid w:val="004F62F8"/>
    <w:rsid w:val="004F757C"/>
    <w:rsid w:val="005016EF"/>
    <w:rsid w:val="00502271"/>
    <w:rsid w:val="005064EB"/>
    <w:rsid w:val="0050795C"/>
    <w:rsid w:val="00507E53"/>
    <w:rsid w:val="00514D19"/>
    <w:rsid w:val="00516CF9"/>
    <w:rsid w:val="00517282"/>
    <w:rsid w:val="00521764"/>
    <w:rsid w:val="00521829"/>
    <w:rsid w:val="005223CF"/>
    <w:rsid w:val="005242A1"/>
    <w:rsid w:val="00524346"/>
    <w:rsid w:val="00530896"/>
    <w:rsid w:val="00533A10"/>
    <w:rsid w:val="00535DEC"/>
    <w:rsid w:val="00537757"/>
    <w:rsid w:val="00540466"/>
    <w:rsid w:val="00540EDD"/>
    <w:rsid w:val="00542141"/>
    <w:rsid w:val="0054225F"/>
    <w:rsid w:val="00542EC5"/>
    <w:rsid w:val="00543269"/>
    <w:rsid w:val="00545149"/>
    <w:rsid w:val="005509DD"/>
    <w:rsid w:val="00552EC9"/>
    <w:rsid w:val="0055469A"/>
    <w:rsid w:val="005574B9"/>
    <w:rsid w:val="00561069"/>
    <w:rsid w:val="005622EE"/>
    <w:rsid w:val="00563063"/>
    <w:rsid w:val="005638BD"/>
    <w:rsid w:val="00565940"/>
    <w:rsid w:val="00565B72"/>
    <w:rsid w:val="00565FBC"/>
    <w:rsid w:val="00566702"/>
    <w:rsid w:val="00571E86"/>
    <w:rsid w:val="00574D85"/>
    <w:rsid w:val="00574D8F"/>
    <w:rsid w:val="00574E6B"/>
    <w:rsid w:val="00575440"/>
    <w:rsid w:val="00575B8E"/>
    <w:rsid w:val="00577660"/>
    <w:rsid w:val="005811AA"/>
    <w:rsid w:val="00583667"/>
    <w:rsid w:val="00584B35"/>
    <w:rsid w:val="0058560B"/>
    <w:rsid w:val="00586571"/>
    <w:rsid w:val="00586DFC"/>
    <w:rsid w:val="00587D89"/>
    <w:rsid w:val="00591799"/>
    <w:rsid w:val="0059263B"/>
    <w:rsid w:val="00593BC7"/>
    <w:rsid w:val="00595CEA"/>
    <w:rsid w:val="005966E6"/>
    <w:rsid w:val="005972BF"/>
    <w:rsid w:val="005A0A0F"/>
    <w:rsid w:val="005A6228"/>
    <w:rsid w:val="005A69AD"/>
    <w:rsid w:val="005B10B3"/>
    <w:rsid w:val="005B4B8B"/>
    <w:rsid w:val="005B5BCA"/>
    <w:rsid w:val="005B6FA8"/>
    <w:rsid w:val="005C0F94"/>
    <w:rsid w:val="005C1808"/>
    <w:rsid w:val="005C1C06"/>
    <w:rsid w:val="005C2BD2"/>
    <w:rsid w:val="005C487E"/>
    <w:rsid w:val="005C5EC7"/>
    <w:rsid w:val="005D242F"/>
    <w:rsid w:val="005D5C43"/>
    <w:rsid w:val="005E1130"/>
    <w:rsid w:val="005E117C"/>
    <w:rsid w:val="005E29D5"/>
    <w:rsid w:val="005E38D5"/>
    <w:rsid w:val="005E3B70"/>
    <w:rsid w:val="005E3BCD"/>
    <w:rsid w:val="005E4297"/>
    <w:rsid w:val="005E65E3"/>
    <w:rsid w:val="005F026A"/>
    <w:rsid w:val="005F0675"/>
    <w:rsid w:val="005F0BFE"/>
    <w:rsid w:val="005F0D3C"/>
    <w:rsid w:val="005F0EC8"/>
    <w:rsid w:val="005F1417"/>
    <w:rsid w:val="005F15A8"/>
    <w:rsid w:val="005F22A0"/>
    <w:rsid w:val="005F3384"/>
    <w:rsid w:val="005F38EC"/>
    <w:rsid w:val="005F3946"/>
    <w:rsid w:val="005F4F9A"/>
    <w:rsid w:val="005F5D9B"/>
    <w:rsid w:val="005F680D"/>
    <w:rsid w:val="00602FF9"/>
    <w:rsid w:val="0060450E"/>
    <w:rsid w:val="00604948"/>
    <w:rsid w:val="006060B1"/>
    <w:rsid w:val="006079B3"/>
    <w:rsid w:val="00607FEE"/>
    <w:rsid w:val="00612734"/>
    <w:rsid w:val="00613B79"/>
    <w:rsid w:val="006151FB"/>
    <w:rsid w:val="00615297"/>
    <w:rsid w:val="0062080D"/>
    <w:rsid w:val="00620C5C"/>
    <w:rsid w:val="00621044"/>
    <w:rsid w:val="00622798"/>
    <w:rsid w:val="0062364F"/>
    <w:rsid w:val="00623D69"/>
    <w:rsid w:val="006251BD"/>
    <w:rsid w:val="00625C4E"/>
    <w:rsid w:val="006267FA"/>
    <w:rsid w:val="00626AF3"/>
    <w:rsid w:val="006276E5"/>
    <w:rsid w:val="00631094"/>
    <w:rsid w:val="00632786"/>
    <w:rsid w:val="00632D6C"/>
    <w:rsid w:val="00643846"/>
    <w:rsid w:val="00643969"/>
    <w:rsid w:val="00644977"/>
    <w:rsid w:val="00644BEA"/>
    <w:rsid w:val="00644EFB"/>
    <w:rsid w:val="00647E48"/>
    <w:rsid w:val="006529DC"/>
    <w:rsid w:val="00653061"/>
    <w:rsid w:val="006537F5"/>
    <w:rsid w:val="00654663"/>
    <w:rsid w:val="00654C8F"/>
    <w:rsid w:val="00657A82"/>
    <w:rsid w:val="00660E69"/>
    <w:rsid w:val="0066162D"/>
    <w:rsid w:val="00661839"/>
    <w:rsid w:val="00663899"/>
    <w:rsid w:val="006649DD"/>
    <w:rsid w:val="00665941"/>
    <w:rsid w:val="0066758F"/>
    <w:rsid w:val="00667899"/>
    <w:rsid w:val="006702B1"/>
    <w:rsid w:val="006704C1"/>
    <w:rsid w:val="00670C4A"/>
    <w:rsid w:val="0067123A"/>
    <w:rsid w:val="00671813"/>
    <w:rsid w:val="00672B15"/>
    <w:rsid w:val="006730E6"/>
    <w:rsid w:val="0067360E"/>
    <w:rsid w:val="00677F5C"/>
    <w:rsid w:val="006804E0"/>
    <w:rsid w:val="00683463"/>
    <w:rsid w:val="006847AD"/>
    <w:rsid w:val="00685307"/>
    <w:rsid w:val="00686672"/>
    <w:rsid w:val="006867DB"/>
    <w:rsid w:val="006869C9"/>
    <w:rsid w:val="0069066E"/>
    <w:rsid w:val="00691C4C"/>
    <w:rsid w:val="006924BE"/>
    <w:rsid w:val="006929BB"/>
    <w:rsid w:val="00693792"/>
    <w:rsid w:val="00693E74"/>
    <w:rsid w:val="00695E2D"/>
    <w:rsid w:val="006964B5"/>
    <w:rsid w:val="006A0766"/>
    <w:rsid w:val="006A11BD"/>
    <w:rsid w:val="006A2AB3"/>
    <w:rsid w:val="006A2DD1"/>
    <w:rsid w:val="006A368A"/>
    <w:rsid w:val="006A752A"/>
    <w:rsid w:val="006B04E3"/>
    <w:rsid w:val="006B18F0"/>
    <w:rsid w:val="006B25F8"/>
    <w:rsid w:val="006B5C37"/>
    <w:rsid w:val="006B6896"/>
    <w:rsid w:val="006C0805"/>
    <w:rsid w:val="006C0E34"/>
    <w:rsid w:val="006C0EBE"/>
    <w:rsid w:val="006C2D43"/>
    <w:rsid w:val="006C381E"/>
    <w:rsid w:val="006C3F7F"/>
    <w:rsid w:val="006C58C1"/>
    <w:rsid w:val="006D0A5A"/>
    <w:rsid w:val="006D0C47"/>
    <w:rsid w:val="006D124D"/>
    <w:rsid w:val="006D2D54"/>
    <w:rsid w:val="006D3F0B"/>
    <w:rsid w:val="006D5912"/>
    <w:rsid w:val="006D7775"/>
    <w:rsid w:val="006D7B40"/>
    <w:rsid w:val="006E032E"/>
    <w:rsid w:val="006E085B"/>
    <w:rsid w:val="006E1CC9"/>
    <w:rsid w:val="006E250E"/>
    <w:rsid w:val="006E3C13"/>
    <w:rsid w:val="006E4A8A"/>
    <w:rsid w:val="006E7633"/>
    <w:rsid w:val="006E7B41"/>
    <w:rsid w:val="006E7DA8"/>
    <w:rsid w:val="006F192A"/>
    <w:rsid w:val="006F3A07"/>
    <w:rsid w:val="006F51A2"/>
    <w:rsid w:val="006F5872"/>
    <w:rsid w:val="006F5B11"/>
    <w:rsid w:val="006F6E2F"/>
    <w:rsid w:val="006F7569"/>
    <w:rsid w:val="006F776A"/>
    <w:rsid w:val="006F7C0D"/>
    <w:rsid w:val="00701533"/>
    <w:rsid w:val="00703C2B"/>
    <w:rsid w:val="007049B3"/>
    <w:rsid w:val="007060F2"/>
    <w:rsid w:val="007062BD"/>
    <w:rsid w:val="007079AB"/>
    <w:rsid w:val="00710408"/>
    <w:rsid w:val="0071102B"/>
    <w:rsid w:val="007119EB"/>
    <w:rsid w:val="007131FF"/>
    <w:rsid w:val="00713315"/>
    <w:rsid w:val="00713584"/>
    <w:rsid w:val="00716761"/>
    <w:rsid w:val="00716958"/>
    <w:rsid w:val="00717C80"/>
    <w:rsid w:val="00720337"/>
    <w:rsid w:val="00724455"/>
    <w:rsid w:val="00726132"/>
    <w:rsid w:val="007262EE"/>
    <w:rsid w:val="00730492"/>
    <w:rsid w:val="00731875"/>
    <w:rsid w:val="0073295E"/>
    <w:rsid w:val="0073462F"/>
    <w:rsid w:val="00735989"/>
    <w:rsid w:val="0074009D"/>
    <w:rsid w:val="00740C2A"/>
    <w:rsid w:val="00741ED5"/>
    <w:rsid w:val="00742791"/>
    <w:rsid w:val="00743557"/>
    <w:rsid w:val="00747083"/>
    <w:rsid w:val="007471E0"/>
    <w:rsid w:val="007567C4"/>
    <w:rsid w:val="00756E1E"/>
    <w:rsid w:val="00757D94"/>
    <w:rsid w:val="00760BB3"/>
    <w:rsid w:val="00762653"/>
    <w:rsid w:val="0076432E"/>
    <w:rsid w:val="00765017"/>
    <w:rsid w:val="00767A20"/>
    <w:rsid w:val="007718B6"/>
    <w:rsid w:val="00771EBD"/>
    <w:rsid w:val="00772131"/>
    <w:rsid w:val="007721AD"/>
    <w:rsid w:val="00772715"/>
    <w:rsid w:val="00772E1F"/>
    <w:rsid w:val="0077457C"/>
    <w:rsid w:val="00774F75"/>
    <w:rsid w:val="0077568B"/>
    <w:rsid w:val="0077635B"/>
    <w:rsid w:val="00776FFE"/>
    <w:rsid w:val="007804E2"/>
    <w:rsid w:val="00780DB3"/>
    <w:rsid w:val="0078104A"/>
    <w:rsid w:val="00782CD3"/>
    <w:rsid w:val="00784146"/>
    <w:rsid w:val="007869C4"/>
    <w:rsid w:val="00787BB0"/>
    <w:rsid w:val="00790273"/>
    <w:rsid w:val="00792C92"/>
    <w:rsid w:val="00797981"/>
    <w:rsid w:val="007A00AE"/>
    <w:rsid w:val="007A0395"/>
    <w:rsid w:val="007A0DDF"/>
    <w:rsid w:val="007A129A"/>
    <w:rsid w:val="007A2344"/>
    <w:rsid w:val="007A4E3D"/>
    <w:rsid w:val="007A51F7"/>
    <w:rsid w:val="007A528B"/>
    <w:rsid w:val="007B0815"/>
    <w:rsid w:val="007B1722"/>
    <w:rsid w:val="007B17B6"/>
    <w:rsid w:val="007B1B02"/>
    <w:rsid w:val="007B2765"/>
    <w:rsid w:val="007B2A3D"/>
    <w:rsid w:val="007B2F30"/>
    <w:rsid w:val="007B3944"/>
    <w:rsid w:val="007B3CE3"/>
    <w:rsid w:val="007B45BA"/>
    <w:rsid w:val="007B5394"/>
    <w:rsid w:val="007B5C4D"/>
    <w:rsid w:val="007B6052"/>
    <w:rsid w:val="007B63F2"/>
    <w:rsid w:val="007C10AB"/>
    <w:rsid w:val="007C1754"/>
    <w:rsid w:val="007C1F7B"/>
    <w:rsid w:val="007C254F"/>
    <w:rsid w:val="007C3100"/>
    <w:rsid w:val="007C511D"/>
    <w:rsid w:val="007C67C2"/>
    <w:rsid w:val="007C7021"/>
    <w:rsid w:val="007C7E18"/>
    <w:rsid w:val="007D08A3"/>
    <w:rsid w:val="007D1D94"/>
    <w:rsid w:val="007D69CE"/>
    <w:rsid w:val="007E0B39"/>
    <w:rsid w:val="007E17EF"/>
    <w:rsid w:val="007E4424"/>
    <w:rsid w:val="007E4D22"/>
    <w:rsid w:val="007F0A08"/>
    <w:rsid w:val="007F207B"/>
    <w:rsid w:val="007F3A07"/>
    <w:rsid w:val="007F4798"/>
    <w:rsid w:val="007F4949"/>
    <w:rsid w:val="007F5599"/>
    <w:rsid w:val="00800DEE"/>
    <w:rsid w:val="00800EC6"/>
    <w:rsid w:val="00801D69"/>
    <w:rsid w:val="00803565"/>
    <w:rsid w:val="008079B6"/>
    <w:rsid w:val="008104CE"/>
    <w:rsid w:val="0081142B"/>
    <w:rsid w:val="00811DFA"/>
    <w:rsid w:val="008129F6"/>
    <w:rsid w:val="008201CE"/>
    <w:rsid w:val="0082077E"/>
    <w:rsid w:val="00820983"/>
    <w:rsid w:val="00821923"/>
    <w:rsid w:val="0082260F"/>
    <w:rsid w:val="008229FD"/>
    <w:rsid w:val="00824427"/>
    <w:rsid w:val="00825ECB"/>
    <w:rsid w:val="0082678A"/>
    <w:rsid w:val="00830E62"/>
    <w:rsid w:val="0083266E"/>
    <w:rsid w:val="00833852"/>
    <w:rsid w:val="00837555"/>
    <w:rsid w:val="00837769"/>
    <w:rsid w:val="008413A4"/>
    <w:rsid w:val="00841983"/>
    <w:rsid w:val="00842298"/>
    <w:rsid w:val="00843C56"/>
    <w:rsid w:val="00843D00"/>
    <w:rsid w:val="0084416A"/>
    <w:rsid w:val="00844215"/>
    <w:rsid w:val="0084473C"/>
    <w:rsid w:val="008468A1"/>
    <w:rsid w:val="00847D6A"/>
    <w:rsid w:val="00850038"/>
    <w:rsid w:val="008502F2"/>
    <w:rsid w:val="00851117"/>
    <w:rsid w:val="008548FF"/>
    <w:rsid w:val="00856362"/>
    <w:rsid w:val="00857CC3"/>
    <w:rsid w:val="00857E3D"/>
    <w:rsid w:val="00860CBC"/>
    <w:rsid w:val="00861260"/>
    <w:rsid w:val="00861511"/>
    <w:rsid w:val="008634D3"/>
    <w:rsid w:val="00863E91"/>
    <w:rsid w:val="0086629D"/>
    <w:rsid w:val="00866F4C"/>
    <w:rsid w:val="00874766"/>
    <w:rsid w:val="00874E13"/>
    <w:rsid w:val="00875654"/>
    <w:rsid w:val="00875B7D"/>
    <w:rsid w:val="0088156F"/>
    <w:rsid w:val="008824F8"/>
    <w:rsid w:val="0088317B"/>
    <w:rsid w:val="008840AD"/>
    <w:rsid w:val="0088505B"/>
    <w:rsid w:val="00885C8A"/>
    <w:rsid w:val="00886694"/>
    <w:rsid w:val="00887BF1"/>
    <w:rsid w:val="00894141"/>
    <w:rsid w:val="008967AB"/>
    <w:rsid w:val="008A0B72"/>
    <w:rsid w:val="008A50DE"/>
    <w:rsid w:val="008B0556"/>
    <w:rsid w:val="008B132A"/>
    <w:rsid w:val="008B152C"/>
    <w:rsid w:val="008B21E0"/>
    <w:rsid w:val="008C1D2B"/>
    <w:rsid w:val="008C4D54"/>
    <w:rsid w:val="008C5111"/>
    <w:rsid w:val="008C6143"/>
    <w:rsid w:val="008C689F"/>
    <w:rsid w:val="008C7DA8"/>
    <w:rsid w:val="008D198E"/>
    <w:rsid w:val="008D1C2C"/>
    <w:rsid w:val="008D3AC5"/>
    <w:rsid w:val="008D5401"/>
    <w:rsid w:val="008D79B9"/>
    <w:rsid w:val="008E0D9C"/>
    <w:rsid w:val="008E1BA5"/>
    <w:rsid w:val="008E5012"/>
    <w:rsid w:val="008E6B44"/>
    <w:rsid w:val="008F07E0"/>
    <w:rsid w:val="008F07F1"/>
    <w:rsid w:val="008F1484"/>
    <w:rsid w:val="008F319C"/>
    <w:rsid w:val="008F3FA0"/>
    <w:rsid w:val="008F4770"/>
    <w:rsid w:val="008F58F0"/>
    <w:rsid w:val="009014D5"/>
    <w:rsid w:val="009055AC"/>
    <w:rsid w:val="009071BF"/>
    <w:rsid w:val="009077D1"/>
    <w:rsid w:val="00910CCE"/>
    <w:rsid w:val="00910EB8"/>
    <w:rsid w:val="00912F83"/>
    <w:rsid w:val="00912FF1"/>
    <w:rsid w:val="0091345A"/>
    <w:rsid w:val="009144CB"/>
    <w:rsid w:val="00914DEF"/>
    <w:rsid w:val="00916D68"/>
    <w:rsid w:val="009219EF"/>
    <w:rsid w:val="00923A9B"/>
    <w:rsid w:val="009240CF"/>
    <w:rsid w:val="00925CD3"/>
    <w:rsid w:val="0092651C"/>
    <w:rsid w:val="00926997"/>
    <w:rsid w:val="0092763B"/>
    <w:rsid w:val="00930955"/>
    <w:rsid w:val="00937972"/>
    <w:rsid w:val="00937E4C"/>
    <w:rsid w:val="00940EEA"/>
    <w:rsid w:val="00940F98"/>
    <w:rsid w:val="00941A2B"/>
    <w:rsid w:val="00941A96"/>
    <w:rsid w:val="009428EC"/>
    <w:rsid w:val="00944A87"/>
    <w:rsid w:val="00945477"/>
    <w:rsid w:val="009454FF"/>
    <w:rsid w:val="009459EA"/>
    <w:rsid w:val="00947D57"/>
    <w:rsid w:val="009507F7"/>
    <w:rsid w:val="00954B7E"/>
    <w:rsid w:val="00957E92"/>
    <w:rsid w:val="00960AE2"/>
    <w:rsid w:val="00960E0E"/>
    <w:rsid w:val="009633A0"/>
    <w:rsid w:val="0096662B"/>
    <w:rsid w:val="00966DC3"/>
    <w:rsid w:val="00967103"/>
    <w:rsid w:val="00974FA1"/>
    <w:rsid w:val="00976A0B"/>
    <w:rsid w:val="00976FE3"/>
    <w:rsid w:val="009770E4"/>
    <w:rsid w:val="00980DFE"/>
    <w:rsid w:val="00984456"/>
    <w:rsid w:val="00984F92"/>
    <w:rsid w:val="00986E5C"/>
    <w:rsid w:val="00987C39"/>
    <w:rsid w:val="00992275"/>
    <w:rsid w:val="009922D5"/>
    <w:rsid w:val="00992E0E"/>
    <w:rsid w:val="00993350"/>
    <w:rsid w:val="00993513"/>
    <w:rsid w:val="00993675"/>
    <w:rsid w:val="00993E5F"/>
    <w:rsid w:val="009A29A8"/>
    <w:rsid w:val="009A558E"/>
    <w:rsid w:val="009A638E"/>
    <w:rsid w:val="009A7EB0"/>
    <w:rsid w:val="009B4C03"/>
    <w:rsid w:val="009B6FE4"/>
    <w:rsid w:val="009B760F"/>
    <w:rsid w:val="009C0551"/>
    <w:rsid w:val="009C08D1"/>
    <w:rsid w:val="009C16D1"/>
    <w:rsid w:val="009C27AB"/>
    <w:rsid w:val="009C2E5F"/>
    <w:rsid w:val="009C3710"/>
    <w:rsid w:val="009C4E12"/>
    <w:rsid w:val="009C5220"/>
    <w:rsid w:val="009C55BA"/>
    <w:rsid w:val="009C5FC4"/>
    <w:rsid w:val="009D0EC4"/>
    <w:rsid w:val="009D1D1C"/>
    <w:rsid w:val="009D1EC7"/>
    <w:rsid w:val="009D37CC"/>
    <w:rsid w:val="009D6434"/>
    <w:rsid w:val="009E1711"/>
    <w:rsid w:val="009E1AD4"/>
    <w:rsid w:val="009E298F"/>
    <w:rsid w:val="009E43B5"/>
    <w:rsid w:val="009E5B50"/>
    <w:rsid w:val="009E5FDD"/>
    <w:rsid w:val="009E73DE"/>
    <w:rsid w:val="009F017A"/>
    <w:rsid w:val="009F1BCE"/>
    <w:rsid w:val="009F1CA5"/>
    <w:rsid w:val="009F2169"/>
    <w:rsid w:val="009F4B99"/>
    <w:rsid w:val="009F5A54"/>
    <w:rsid w:val="009F6A90"/>
    <w:rsid w:val="00A04A72"/>
    <w:rsid w:val="00A0678D"/>
    <w:rsid w:val="00A10D09"/>
    <w:rsid w:val="00A1289A"/>
    <w:rsid w:val="00A12E26"/>
    <w:rsid w:val="00A142B7"/>
    <w:rsid w:val="00A200A3"/>
    <w:rsid w:val="00A22CD1"/>
    <w:rsid w:val="00A26C5E"/>
    <w:rsid w:val="00A331A4"/>
    <w:rsid w:val="00A35427"/>
    <w:rsid w:val="00A3711F"/>
    <w:rsid w:val="00A37C49"/>
    <w:rsid w:val="00A42C53"/>
    <w:rsid w:val="00A44555"/>
    <w:rsid w:val="00A44EDB"/>
    <w:rsid w:val="00A46AD5"/>
    <w:rsid w:val="00A47730"/>
    <w:rsid w:val="00A50ECB"/>
    <w:rsid w:val="00A5110A"/>
    <w:rsid w:val="00A53741"/>
    <w:rsid w:val="00A53D19"/>
    <w:rsid w:val="00A54380"/>
    <w:rsid w:val="00A5446B"/>
    <w:rsid w:val="00A60B5F"/>
    <w:rsid w:val="00A6177B"/>
    <w:rsid w:val="00A62008"/>
    <w:rsid w:val="00A627CA"/>
    <w:rsid w:val="00A6394F"/>
    <w:rsid w:val="00A64326"/>
    <w:rsid w:val="00A6478A"/>
    <w:rsid w:val="00A64BD5"/>
    <w:rsid w:val="00A64C36"/>
    <w:rsid w:val="00A66539"/>
    <w:rsid w:val="00A67799"/>
    <w:rsid w:val="00A7122E"/>
    <w:rsid w:val="00A7189A"/>
    <w:rsid w:val="00A72559"/>
    <w:rsid w:val="00A76429"/>
    <w:rsid w:val="00A774AF"/>
    <w:rsid w:val="00A81452"/>
    <w:rsid w:val="00A8302F"/>
    <w:rsid w:val="00A83061"/>
    <w:rsid w:val="00A853FD"/>
    <w:rsid w:val="00A8560A"/>
    <w:rsid w:val="00A85E23"/>
    <w:rsid w:val="00A85F9C"/>
    <w:rsid w:val="00A9230F"/>
    <w:rsid w:val="00A95137"/>
    <w:rsid w:val="00A95932"/>
    <w:rsid w:val="00A971DC"/>
    <w:rsid w:val="00A97412"/>
    <w:rsid w:val="00AA1B83"/>
    <w:rsid w:val="00AA4346"/>
    <w:rsid w:val="00AA65FD"/>
    <w:rsid w:val="00AA72B2"/>
    <w:rsid w:val="00AB15D0"/>
    <w:rsid w:val="00AB29D7"/>
    <w:rsid w:val="00AB32F7"/>
    <w:rsid w:val="00AB500D"/>
    <w:rsid w:val="00AB5876"/>
    <w:rsid w:val="00AB63CA"/>
    <w:rsid w:val="00AB671A"/>
    <w:rsid w:val="00AB6A4F"/>
    <w:rsid w:val="00AB7650"/>
    <w:rsid w:val="00AB7664"/>
    <w:rsid w:val="00AB77C4"/>
    <w:rsid w:val="00AC171D"/>
    <w:rsid w:val="00AC1F2E"/>
    <w:rsid w:val="00AC1F75"/>
    <w:rsid w:val="00AC51EF"/>
    <w:rsid w:val="00AC59C1"/>
    <w:rsid w:val="00AC5FBA"/>
    <w:rsid w:val="00AC695C"/>
    <w:rsid w:val="00AD1117"/>
    <w:rsid w:val="00AD22FF"/>
    <w:rsid w:val="00AD267C"/>
    <w:rsid w:val="00AD2BCC"/>
    <w:rsid w:val="00AD4516"/>
    <w:rsid w:val="00AD6284"/>
    <w:rsid w:val="00AD642A"/>
    <w:rsid w:val="00AD7A4B"/>
    <w:rsid w:val="00AE1355"/>
    <w:rsid w:val="00AE2229"/>
    <w:rsid w:val="00AE35E9"/>
    <w:rsid w:val="00AE6717"/>
    <w:rsid w:val="00AF0832"/>
    <w:rsid w:val="00AF2329"/>
    <w:rsid w:val="00AF386A"/>
    <w:rsid w:val="00AF590E"/>
    <w:rsid w:val="00B01E11"/>
    <w:rsid w:val="00B03CBC"/>
    <w:rsid w:val="00B0555C"/>
    <w:rsid w:val="00B058D5"/>
    <w:rsid w:val="00B062FC"/>
    <w:rsid w:val="00B10E76"/>
    <w:rsid w:val="00B1389C"/>
    <w:rsid w:val="00B1424D"/>
    <w:rsid w:val="00B15953"/>
    <w:rsid w:val="00B15C8B"/>
    <w:rsid w:val="00B16B87"/>
    <w:rsid w:val="00B16E4D"/>
    <w:rsid w:val="00B17EED"/>
    <w:rsid w:val="00B2380F"/>
    <w:rsid w:val="00B249F5"/>
    <w:rsid w:val="00B252B4"/>
    <w:rsid w:val="00B25702"/>
    <w:rsid w:val="00B25C4C"/>
    <w:rsid w:val="00B274ED"/>
    <w:rsid w:val="00B31FC1"/>
    <w:rsid w:val="00B32638"/>
    <w:rsid w:val="00B35111"/>
    <w:rsid w:val="00B3631F"/>
    <w:rsid w:val="00B36927"/>
    <w:rsid w:val="00B37195"/>
    <w:rsid w:val="00B4175C"/>
    <w:rsid w:val="00B41870"/>
    <w:rsid w:val="00B42E26"/>
    <w:rsid w:val="00B4379B"/>
    <w:rsid w:val="00B43A52"/>
    <w:rsid w:val="00B45995"/>
    <w:rsid w:val="00B45CBC"/>
    <w:rsid w:val="00B45F52"/>
    <w:rsid w:val="00B4623E"/>
    <w:rsid w:val="00B55290"/>
    <w:rsid w:val="00B56E94"/>
    <w:rsid w:val="00B60C26"/>
    <w:rsid w:val="00B613FC"/>
    <w:rsid w:val="00B62A02"/>
    <w:rsid w:val="00B63F22"/>
    <w:rsid w:val="00B70F31"/>
    <w:rsid w:val="00B726D4"/>
    <w:rsid w:val="00B73C7E"/>
    <w:rsid w:val="00B73FC6"/>
    <w:rsid w:val="00B75BB6"/>
    <w:rsid w:val="00B762B4"/>
    <w:rsid w:val="00B77F66"/>
    <w:rsid w:val="00B80FA5"/>
    <w:rsid w:val="00B83677"/>
    <w:rsid w:val="00B8568C"/>
    <w:rsid w:val="00B8691D"/>
    <w:rsid w:val="00B87CF6"/>
    <w:rsid w:val="00B93EE4"/>
    <w:rsid w:val="00B96A0C"/>
    <w:rsid w:val="00B97C4E"/>
    <w:rsid w:val="00BA13CE"/>
    <w:rsid w:val="00BA2C1C"/>
    <w:rsid w:val="00BA3ED3"/>
    <w:rsid w:val="00BA4120"/>
    <w:rsid w:val="00BB079A"/>
    <w:rsid w:val="00BB1FBA"/>
    <w:rsid w:val="00BB5E73"/>
    <w:rsid w:val="00BB675A"/>
    <w:rsid w:val="00BB6C9F"/>
    <w:rsid w:val="00BB7068"/>
    <w:rsid w:val="00BB7069"/>
    <w:rsid w:val="00BB7A22"/>
    <w:rsid w:val="00BB7B01"/>
    <w:rsid w:val="00BB7DC0"/>
    <w:rsid w:val="00BC107C"/>
    <w:rsid w:val="00BC2B58"/>
    <w:rsid w:val="00BC3A32"/>
    <w:rsid w:val="00BC6F63"/>
    <w:rsid w:val="00BC7110"/>
    <w:rsid w:val="00BD01C7"/>
    <w:rsid w:val="00BD0E1D"/>
    <w:rsid w:val="00BD1840"/>
    <w:rsid w:val="00BD346B"/>
    <w:rsid w:val="00BD3608"/>
    <w:rsid w:val="00BE13EA"/>
    <w:rsid w:val="00BE2966"/>
    <w:rsid w:val="00BE2EF1"/>
    <w:rsid w:val="00BE5123"/>
    <w:rsid w:val="00BE6969"/>
    <w:rsid w:val="00BE786B"/>
    <w:rsid w:val="00BF0147"/>
    <w:rsid w:val="00BF09BF"/>
    <w:rsid w:val="00BF0B3B"/>
    <w:rsid w:val="00BF7070"/>
    <w:rsid w:val="00C02FC5"/>
    <w:rsid w:val="00C02FD3"/>
    <w:rsid w:val="00C03D61"/>
    <w:rsid w:val="00C07021"/>
    <w:rsid w:val="00C072C8"/>
    <w:rsid w:val="00C07800"/>
    <w:rsid w:val="00C1284A"/>
    <w:rsid w:val="00C12C46"/>
    <w:rsid w:val="00C132E3"/>
    <w:rsid w:val="00C1405E"/>
    <w:rsid w:val="00C16117"/>
    <w:rsid w:val="00C17320"/>
    <w:rsid w:val="00C21BA2"/>
    <w:rsid w:val="00C21D4A"/>
    <w:rsid w:val="00C2469B"/>
    <w:rsid w:val="00C24815"/>
    <w:rsid w:val="00C2526F"/>
    <w:rsid w:val="00C254A3"/>
    <w:rsid w:val="00C26D7F"/>
    <w:rsid w:val="00C26EDE"/>
    <w:rsid w:val="00C27AD3"/>
    <w:rsid w:val="00C27FDF"/>
    <w:rsid w:val="00C31A8E"/>
    <w:rsid w:val="00C32B48"/>
    <w:rsid w:val="00C330C4"/>
    <w:rsid w:val="00C34827"/>
    <w:rsid w:val="00C36C31"/>
    <w:rsid w:val="00C44CBC"/>
    <w:rsid w:val="00C4506A"/>
    <w:rsid w:val="00C46BB3"/>
    <w:rsid w:val="00C50189"/>
    <w:rsid w:val="00C52012"/>
    <w:rsid w:val="00C53CF5"/>
    <w:rsid w:val="00C53D21"/>
    <w:rsid w:val="00C55064"/>
    <w:rsid w:val="00C55458"/>
    <w:rsid w:val="00C5719F"/>
    <w:rsid w:val="00C603F9"/>
    <w:rsid w:val="00C611F1"/>
    <w:rsid w:val="00C62738"/>
    <w:rsid w:val="00C6411C"/>
    <w:rsid w:val="00C6423A"/>
    <w:rsid w:val="00C72D6D"/>
    <w:rsid w:val="00C72E09"/>
    <w:rsid w:val="00C73CD7"/>
    <w:rsid w:val="00C77709"/>
    <w:rsid w:val="00C80838"/>
    <w:rsid w:val="00C814FB"/>
    <w:rsid w:val="00C82240"/>
    <w:rsid w:val="00C82E9A"/>
    <w:rsid w:val="00C842EE"/>
    <w:rsid w:val="00C84F63"/>
    <w:rsid w:val="00C85478"/>
    <w:rsid w:val="00C858CC"/>
    <w:rsid w:val="00C87507"/>
    <w:rsid w:val="00C877CA"/>
    <w:rsid w:val="00C92DD9"/>
    <w:rsid w:val="00C94856"/>
    <w:rsid w:val="00C95FED"/>
    <w:rsid w:val="00C97202"/>
    <w:rsid w:val="00CA2A32"/>
    <w:rsid w:val="00CA50C4"/>
    <w:rsid w:val="00CA66C3"/>
    <w:rsid w:val="00CB0A8A"/>
    <w:rsid w:val="00CB18C9"/>
    <w:rsid w:val="00CB267D"/>
    <w:rsid w:val="00CB5413"/>
    <w:rsid w:val="00CB58CC"/>
    <w:rsid w:val="00CB730E"/>
    <w:rsid w:val="00CC00E4"/>
    <w:rsid w:val="00CC0197"/>
    <w:rsid w:val="00CC20B7"/>
    <w:rsid w:val="00CC3348"/>
    <w:rsid w:val="00CC7DF1"/>
    <w:rsid w:val="00CD14DF"/>
    <w:rsid w:val="00CD2AB4"/>
    <w:rsid w:val="00CD53E0"/>
    <w:rsid w:val="00CD5F4A"/>
    <w:rsid w:val="00CD70A9"/>
    <w:rsid w:val="00CD773D"/>
    <w:rsid w:val="00CD7E64"/>
    <w:rsid w:val="00CE03A9"/>
    <w:rsid w:val="00CE3840"/>
    <w:rsid w:val="00CE3B7C"/>
    <w:rsid w:val="00CE4160"/>
    <w:rsid w:val="00CE585C"/>
    <w:rsid w:val="00CE6C99"/>
    <w:rsid w:val="00CE71C5"/>
    <w:rsid w:val="00CF249E"/>
    <w:rsid w:val="00CF2927"/>
    <w:rsid w:val="00CF433A"/>
    <w:rsid w:val="00CF6864"/>
    <w:rsid w:val="00D02998"/>
    <w:rsid w:val="00D0327F"/>
    <w:rsid w:val="00D05340"/>
    <w:rsid w:val="00D0741C"/>
    <w:rsid w:val="00D079E3"/>
    <w:rsid w:val="00D11B8E"/>
    <w:rsid w:val="00D140F3"/>
    <w:rsid w:val="00D14263"/>
    <w:rsid w:val="00D14386"/>
    <w:rsid w:val="00D151D5"/>
    <w:rsid w:val="00D2141D"/>
    <w:rsid w:val="00D221CB"/>
    <w:rsid w:val="00D2233D"/>
    <w:rsid w:val="00D249B9"/>
    <w:rsid w:val="00D301CA"/>
    <w:rsid w:val="00D30258"/>
    <w:rsid w:val="00D30CF7"/>
    <w:rsid w:val="00D316E3"/>
    <w:rsid w:val="00D338CF"/>
    <w:rsid w:val="00D347B2"/>
    <w:rsid w:val="00D3526B"/>
    <w:rsid w:val="00D36D31"/>
    <w:rsid w:val="00D403A1"/>
    <w:rsid w:val="00D40AB1"/>
    <w:rsid w:val="00D41C02"/>
    <w:rsid w:val="00D4217A"/>
    <w:rsid w:val="00D42FEE"/>
    <w:rsid w:val="00D431A2"/>
    <w:rsid w:val="00D44062"/>
    <w:rsid w:val="00D449AF"/>
    <w:rsid w:val="00D45145"/>
    <w:rsid w:val="00D45FF4"/>
    <w:rsid w:val="00D46830"/>
    <w:rsid w:val="00D47D82"/>
    <w:rsid w:val="00D5053F"/>
    <w:rsid w:val="00D50954"/>
    <w:rsid w:val="00D518BA"/>
    <w:rsid w:val="00D51D8D"/>
    <w:rsid w:val="00D53F69"/>
    <w:rsid w:val="00D55A23"/>
    <w:rsid w:val="00D55CA8"/>
    <w:rsid w:val="00D5742B"/>
    <w:rsid w:val="00D61251"/>
    <w:rsid w:val="00D61BE5"/>
    <w:rsid w:val="00D63FD4"/>
    <w:rsid w:val="00D65CDE"/>
    <w:rsid w:val="00D701BD"/>
    <w:rsid w:val="00D701E4"/>
    <w:rsid w:val="00D70A37"/>
    <w:rsid w:val="00D74FCF"/>
    <w:rsid w:val="00D7758D"/>
    <w:rsid w:val="00D84970"/>
    <w:rsid w:val="00D85F91"/>
    <w:rsid w:val="00D8618B"/>
    <w:rsid w:val="00D863DA"/>
    <w:rsid w:val="00D9025C"/>
    <w:rsid w:val="00D90782"/>
    <w:rsid w:val="00D93F2E"/>
    <w:rsid w:val="00D9530B"/>
    <w:rsid w:val="00D96B65"/>
    <w:rsid w:val="00DA1371"/>
    <w:rsid w:val="00DA6355"/>
    <w:rsid w:val="00DB091E"/>
    <w:rsid w:val="00DB34D0"/>
    <w:rsid w:val="00DB4257"/>
    <w:rsid w:val="00DB52D8"/>
    <w:rsid w:val="00DB5BCA"/>
    <w:rsid w:val="00DB6DF1"/>
    <w:rsid w:val="00DB7398"/>
    <w:rsid w:val="00DC06CB"/>
    <w:rsid w:val="00DC0F82"/>
    <w:rsid w:val="00DD1AAB"/>
    <w:rsid w:val="00DD2A20"/>
    <w:rsid w:val="00DD2B30"/>
    <w:rsid w:val="00DD45E5"/>
    <w:rsid w:val="00DD478C"/>
    <w:rsid w:val="00DD4D2D"/>
    <w:rsid w:val="00DD658B"/>
    <w:rsid w:val="00DE00DD"/>
    <w:rsid w:val="00DE30C5"/>
    <w:rsid w:val="00DE7BFB"/>
    <w:rsid w:val="00DE7EEA"/>
    <w:rsid w:val="00DF10A7"/>
    <w:rsid w:val="00DF1CDD"/>
    <w:rsid w:val="00DF1E09"/>
    <w:rsid w:val="00DF2E5D"/>
    <w:rsid w:val="00DF7411"/>
    <w:rsid w:val="00E05305"/>
    <w:rsid w:val="00E06A39"/>
    <w:rsid w:val="00E118D7"/>
    <w:rsid w:val="00E11FD2"/>
    <w:rsid w:val="00E13A7D"/>
    <w:rsid w:val="00E152A5"/>
    <w:rsid w:val="00E155DC"/>
    <w:rsid w:val="00E17EE5"/>
    <w:rsid w:val="00E20256"/>
    <w:rsid w:val="00E223A5"/>
    <w:rsid w:val="00E259FC"/>
    <w:rsid w:val="00E300BE"/>
    <w:rsid w:val="00E32D04"/>
    <w:rsid w:val="00E3442E"/>
    <w:rsid w:val="00E356D4"/>
    <w:rsid w:val="00E360E8"/>
    <w:rsid w:val="00E371F5"/>
    <w:rsid w:val="00E41EE0"/>
    <w:rsid w:val="00E4225A"/>
    <w:rsid w:val="00E43F68"/>
    <w:rsid w:val="00E447DB"/>
    <w:rsid w:val="00E448D3"/>
    <w:rsid w:val="00E44BBB"/>
    <w:rsid w:val="00E45CA2"/>
    <w:rsid w:val="00E47125"/>
    <w:rsid w:val="00E52143"/>
    <w:rsid w:val="00E54059"/>
    <w:rsid w:val="00E559AF"/>
    <w:rsid w:val="00E5680C"/>
    <w:rsid w:val="00E56CED"/>
    <w:rsid w:val="00E57079"/>
    <w:rsid w:val="00E62892"/>
    <w:rsid w:val="00E65B14"/>
    <w:rsid w:val="00E716C4"/>
    <w:rsid w:val="00E71D58"/>
    <w:rsid w:val="00E7440B"/>
    <w:rsid w:val="00E74DF2"/>
    <w:rsid w:val="00E751FF"/>
    <w:rsid w:val="00E754E3"/>
    <w:rsid w:val="00E75608"/>
    <w:rsid w:val="00E763E3"/>
    <w:rsid w:val="00E805A7"/>
    <w:rsid w:val="00E80A47"/>
    <w:rsid w:val="00E8177A"/>
    <w:rsid w:val="00E831AE"/>
    <w:rsid w:val="00E8475B"/>
    <w:rsid w:val="00E84A03"/>
    <w:rsid w:val="00E86798"/>
    <w:rsid w:val="00E868DF"/>
    <w:rsid w:val="00E86A73"/>
    <w:rsid w:val="00E86ECE"/>
    <w:rsid w:val="00E87366"/>
    <w:rsid w:val="00E95556"/>
    <w:rsid w:val="00E95841"/>
    <w:rsid w:val="00E973EB"/>
    <w:rsid w:val="00E97CD9"/>
    <w:rsid w:val="00EA015C"/>
    <w:rsid w:val="00EA2872"/>
    <w:rsid w:val="00EA2FCD"/>
    <w:rsid w:val="00EA3A13"/>
    <w:rsid w:val="00EA4275"/>
    <w:rsid w:val="00EA4788"/>
    <w:rsid w:val="00EA5175"/>
    <w:rsid w:val="00EB3BB4"/>
    <w:rsid w:val="00EB3C6F"/>
    <w:rsid w:val="00EB492F"/>
    <w:rsid w:val="00EB4E98"/>
    <w:rsid w:val="00EB51D8"/>
    <w:rsid w:val="00EB6DC7"/>
    <w:rsid w:val="00EC0C11"/>
    <w:rsid w:val="00EC270B"/>
    <w:rsid w:val="00EC35DD"/>
    <w:rsid w:val="00EC38D6"/>
    <w:rsid w:val="00EC5F04"/>
    <w:rsid w:val="00EC7B25"/>
    <w:rsid w:val="00EC7D33"/>
    <w:rsid w:val="00ED022A"/>
    <w:rsid w:val="00ED111C"/>
    <w:rsid w:val="00ED29A9"/>
    <w:rsid w:val="00ED2F93"/>
    <w:rsid w:val="00ED303B"/>
    <w:rsid w:val="00ED62DB"/>
    <w:rsid w:val="00ED7E34"/>
    <w:rsid w:val="00EE05F1"/>
    <w:rsid w:val="00EE23B1"/>
    <w:rsid w:val="00EE3FFB"/>
    <w:rsid w:val="00EE466F"/>
    <w:rsid w:val="00EE47B9"/>
    <w:rsid w:val="00EE4BA1"/>
    <w:rsid w:val="00EE58B6"/>
    <w:rsid w:val="00EE69A2"/>
    <w:rsid w:val="00EE6AA3"/>
    <w:rsid w:val="00EE6ECA"/>
    <w:rsid w:val="00EF0EC5"/>
    <w:rsid w:val="00EF150A"/>
    <w:rsid w:val="00EF3732"/>
    <w:rsid w:val="00EF3998"/>
    <w:rsid w:val="00EF537E"/>
    <w:rsid w:val="00EF6614"/>
    <w:rsid w:val="00F01B17"/>
    <w:rsid w:val="00F01F8A"/>
    <w:rsid w:val="00F02E2B"/>
    <w:rsid w:val="00F02FCB"/>
    <w:rsid w:val="00F03702"/>
    <w:rsid w:val="00F0428A"/>
    <w:rsid w:val="00F06321"/>
    <w:rsid w:val="00F06A5F"/>
    <w:rsid w:val="00F10880"/>
    <w:rsid w:val="00F14E92"/>
    <w:rsid w:val="00F1553F"/>
    <w:rsid w:val="00F16895"/>
    <w:rsid w:val="00F17919"/>
    <w:rsid w:val="00F2054C"/>
    <w:rsid w:val="00F212D7"/>
    <w:rsid w:val="00F216FC"/>
    <w:rsid w:val="00F22F01"/>
    <w:rsid w:val="00F23C4A"/>
    <w:rsid w:val="00F23D32"/>
    <w:rsid w:val="00F25FF6"/>
    <w:rsid w:val="00F261ED"/>
    <w:rsid w:val="00F27084"/>
    <w:rsid w:val="00F30C17"/>
    <w:rsid w:val="00F30C76"/>
    <w:rsid w:val="00F30EBC"/>
    <w:rsid w:val="00F312BD"/>
    <w:rsid w:val="00F3168F"/>
    <w:rsid w:val="00F33653"/>
    <w:rsid w:val="00F33CA4"/>
    <w:rsid w:val="00F3405C"/>
    <w:rsid w:val="00F35717"/>
    <w:rsid w:val="00F369F0"/>
    <w:rsid w:val="00F37FA5"/>
    <w:rsid w:val="00F4092E"/>
    <w:rsid w:val="00F40B96"/>
    <w:rsid w:val="00F4142F"/>
    <w:rsid w:val="00F41FCB"/>
    <w:rsid w:val="00F437C4"/>
    <w:rsid w:val="00F438FC"/>
    <w:rsid w:val="00F43DD3"/>
    <w:rsid w:val="00F459AD"/>
    <w:rsid w:val="00F47693"/>
    <w:rsid w:val="00F52985"/>
    <w:rsid w:val="00F52E56"/>
    <w:rsid w:val="00F5391C"/>
    <w:rsid w:val="00F53BC3"/>
    <w:rsid w:val="00F53E1A"/>
    <w:rsid w:val="00F54879"/>
    <w:rsid w:val="00F561CA"/>
    <w:rsid w:val="00F569B8"/>
    <w:rsid w:val="00F573B4"/>
    <w:rsid w:val="00F6098A"/>
    <w:rsid w:val="00F60F79"/>
    <w:rsid w:val="00F614E0"/>
    <w:rsid w:val="00F62128"/>
    <w:rsid w:val="00F652AE"/>
    <w:rsid w:val="00F67F22"/>
    <w:rsid w:val="00F70BC6"/>
    <w:rsid w:val="00F71429"/>
    <w:rsid w:val="00F719FD"/>
    <w:rsid w:val="00F71B4F"/>
    <w:rsid w:val="00F72C98"/>
    <w:rsid w:val="00F752ED"/>
    <w:rsid w:val="00F75DA1"/>
    <w:rsid w:val="00F77A1A"/>
    <w:rsid w:val="00F807E7"/>
    <w:rsid w:val="00F81438"/>
    <w:rsid w:val="00F81862"/>
    <w:rsid w:val="00F81AAA"/>
    <w:rsid w:val="00F83AF4"/>
    <w:rsid w:val="00F83C29"/>
    <w:rsid w:val="00F84A74"/>
    <w:rsid w:val="00F911B2"/>
    <w:rsid w:val="00F9353D"/>
    <w:rsid w:val="00F9499E"/>
    <w:rsid w:val="00F9775F"/>
    <w:rsid w:val="00FA188B"/>
    <w:rsid w:val="00FA4144"/>
    <w:rsid w:val="00FA5626"/>
    <w:rsid w:val="00FA583C"/>
    <w:rsid w:val="00FA5E41"/>
    <w:rsid w:val="00FA64C3"/>
    <w:rsid w:val="00FA785B"/>
    <w:rsid w:val="00FB03DC"/>
    <w:rsid w:val="00FB0591"/>
    <w:rsid w:val="00FB1D2C"/>
    <w:rsid w:val="00FB2734"/>
    <w:rsid w:val="00FB381A"/>
    <w:rsid w:val="00FB457C"/>
    <w:rsid w:val="00FB4A10"/>
    <w:rsid w:val="00FB6183"/>
    <w:rsid w:val="00FB6AD5"/>
    <w:rsid w:val="00FC0465"/>
    <w:rsid w:val="00FC065B"/>
    <w:rsid w:val="00FC2142"/>
    <w:rsid w:val="00FC28AA"/>
    <w:rsid w:val="00FC4339"/>
    <w:rsid w:val="00FC7FD9"/>
    <w:rsid w:val="00FD19AD"/>
    <w:rsid w:val="00FD55A4"/>
    <w:rsid w:val="00FD71F7"/>
    <w:rsid w:val="00FE2FAE"/>
    <w:rsid w:val="00FE7921"/>
    <w:rsid w:val="00FF3133"/>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colormru v:ext="edit" colors="#369"/>
    </o:shapedefaults>
    <o:shapelayout v:ext="edit">
      <o:idmap v:ext="edit" data="1"/>
    </o:shapelayout>
  </w:shapeDefaults>
  <w:decimalSymbol w:val="."/>
  <w:listSeparator w:val=","/>
  <w15:docId w15:val="{736FCC40-ECBE-40B2-A37E-E0DED5F3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imes New Roman" w:hAnsi="Helvetic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F4A"/>
  </w:style>
  <w:style w:type="paragraph" w:styleId="Heading1">
    <w:name w:val="heading 1"/>
    <w:next w:val="Normal"/>
    <w:qFormat/>
    <w:rsid w:val="00CD5F4A"/>
    <w:pPr>
      <w:outlineLvl w:val="0"/>
    </w:pPr>
    <w:rPr>
      <w:rFonts w:ascii="Times New Roman" w:hAnsi="Times New Roman"/>
      <w:noProof/>
    </w:rPr>
  </w:style>
  <w:style w:type="paragraph" w:styleId="Heading2">
    <w:name w:val="heading 2"/>
    <w:next w:val="Normal"/>
    <w:qFormat/>
    <w:rsid w:val="00CD5F4A"/>
    <w:pPr>
      <w:outlineLvl w:val="1"/>
    </w:pPr>
    <w:rPr>
      <w:rFonts w:ascii="Times New Roman" w:hAnsi="Times New Roman"/>
      <w:noProof/>
    </w:rPr>
  </w:style>
  <w:style w:type="paragraph" w:styleId="Heading3">
    <w:name w:val="heading 3"/>
    <w:next w:val="Normal"/>
    <w:qFormat/>
    <w:rsid w:val="00CD5F4A"/>
    <w:pPr>
      <w:outlineLvl w:val="2"/>
    </w:pPr>
    <w:rPr>
      <w:rFonts w:ascii="Times New Roman" w:hAnsi="Times New Roman"/>
      <w:noProof/>
    </w:rPr>
  </w:style>
  <w:style w:type="paragraph" w:styleId="Heading4">
    <w:name w:val="heading 4"/>
    <w:next w:val="Normal"/>
    <w:qFormat/>
    <w:rsid w:val="00CD5F4A"/>
    <w:pPr>
      <w:outlineLvl w:val="3"/>
    </w:pPr>
    <w:rPr>
      <w:rFonts w:ascii="Times New Roman" w:hAnsi="Times New Roman"/>
      <w:noProof/>
    </w:rPr>
  </w:style>
  <w:style w:type="paragraph" w:styleId="Heading5">
    <w:name w:val="heading 5"/>
    <w:next w:val="Normal"/>
    <w:qFormat/>
    <w:rsid w:val="00CD5F4A"/>
    <w:pPr>
      <w:outlineLvl w:val="4"/>
    </w:pPr>
    <w:rPr>
      <w:rFonts w:ascii="Times New Roman" w:hAnsi="Times New Roman"/>
      <w:noProof/>
    </w:rPr>
  </w:style>
  <w:style w:type="paragraph" w:styleId="Heading6">
    <w:name w:val="heading 6"/>
    <w:next w:val="Normal"/>
    <w:qFormat/>
    <w:rsid w:val="00CD5F4A"/>
    <w:pPr>
      <w:outlineLvl w:val="5"/>
    </w:pPr>
    <w:rPr>
      <w:rFonts w:ascii="Times New Roman" w:hAnsi="Times New Roman"/>
      <w:noProof/>
    </w:rPr>
  </w:style>
  <w:style w:type="paragraph" w:styleId="Heading7">
    <w:name w:val="heading 7"/>
    <w:next w:val="Normal"/>
    <w:qFormat/>
    <w:rsid w:val="00CD5F4A"/>
    <w:pPr>
      <w:outlineLvl w:val="6"/>
    </w:pPr>
    <w:rPr>
      <w:rFonts w:ascii="Times New Roman" w:hAnsi="Times New Roman"/>
      <w:noProof/>
    </w:rPr>
  </w:style>
  <w:style w:type="paragraph" w:styleId="Heading8">
    <w:name w:val="heading 8"/>
    <w:next w:val="Normal"/>
    <w:qFormat/>
    <w:rsid w:val="00CD5F4A"/>
    <w:pPr>
      <w:outlineLvl w:val="7"/>
    </w:pPr>
    <w:rPr>
      <w:rFonts w:ascii="Times New Roman" w:hAnsi="Times New Roman"/>
      <w:noProof/>
    </w:rPr>
  </w:style>
  <w:style w:type="paragraph" w:styleId="Heading9">
    <w:name w:val="heading 9"/>
    <w:next w:val="Normal"/>
    <w:qFormat/>
    <w:rsid w:val="00CD5F4A"/>
    <w:pPr>
      <w:outlineLvl w:val="8"/>
    </w:pPr>
    <w:rPr>
      <w:rFonts w:ascii="Times New Roman" w:hAnsi="Times New Roman"/>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F4A"/>
    <w:pPr>
      <w:tabs>
        <w:tab w:val="center" w:pos="4320"/>
        <w:tab w:val="right" w:pos="8640"/>
      </w:tabs>
    </w:pPr>
    <w:rPr>
      <w:rFonts w:ascii="Arial" w:hAnsi="Arial"/>
      <w:sz w:val="18"/>
    </w:rPr>
  </w:style>
  <w:style w:type="paragraph" w:customStyle="1" w:styleId="ApplCmd">
    <w:name w:val="ApplCmd"/>
    <w:basedOn w:val="Normal"/>
    <w:rsid w:val="00CD5F4A"/>
    <w:pPr>
      <w:tabs>
        <w:tab w:val="left" w:pos="1252"/>
        <w:tab w:val="left" w:pos="1612"/>
        <w:tab w:val="left" w:pos="1972"/>
        <w:tab w:val="right" w:pos="9360"/>
      </w:tabs>
      <w:spacing w:after="160"/>
      <w:ind w:left="532"/>
    </w:pPr>
    <w:rPr>
      <w:rFonts w:ascii="Arial" w:hAnsi="Arial"/>
      <w:b/>
      <w:color w:val="000000"/>
    </w:rPr>
  </w:style>
  <w:style w:type="paragraph" w:customStyle="1" w:styleId="Body">
    <w:name w:val="Body"/>
    <w:basedOn w:val="Normal"/>
    <w:rsid w:val="00CD5F4A"/>
    <w:pPr>
      <w:tabs>
        <w:tab w:val="left" w:pos="532"/>
      </w:tabs>
      <w:spacing w:after="240"/>
      <w:ind w:left="172"/>
    </w:pPr>
    <w:rPr>
      <w:rFonts w:ascii="Times New Roman" w:hAnsi="Times New Roman"/>
      <w:color w:val="000000"/>
      <w:sz w:val="24"/>
    </w:rPr>
  </w:style>
  <w:style w:type="paragraph" w:customStyle="1" w:styleId="BodyTight">
    <w:name w:val="BodyTight"/>
    <w:basedOn w:val="Normal"/>
    <w:rsid w:val="00CD5F4A"/>
    <w:pPr>
      <w:tabs>
        <w:tab w:val="left" w:pos="532"/>
      </w:tabs>
      <w:spacing w:after="120"/>
      <w:ind w:left="172"/>
    </w:pPr>
    <w:rPr>
      <w:rFonts w:ascii="Times New Roman" w:hAnsi="Times New Roman"/>
      <w:color w:val="000000"/>
      <w:sz w:val="24"/>
    </w:rPr>
  </w:style>
  <w:style w:type="paragraph" w:customStyle="1" w:styleId="Code">
    <w:name w:val="Code"/>
    <w:basedOn w:val="Normal"/>
    <w:rsid w:val="00CD5F4A"/>
    <w:pPr>
      <w:tabs>
        <w:tab w:val="left" w:pos="892"/>
        <w:tab w:val="left" w:pos="1252"/>
        <w:tab w:val="left" w:pos="1612"/>
        <w:tab w:val="left" w:pos="1972"/>
        <w:tab w:val="left" w:pos="2332"/>
        <w:tab w:val="left" w:pos="2692"/>
        <w:tab w:val="left" w:pos="3052"/>
        <w:tab w:val="left" w:pos="3412"/>
        <w:tab w:val="left" w:pos="3772"/>
        <w:tab w:val="left" w:pos="4132"/>
        <w:tab w:val="left" w:pos="4492"/>
        <w:tab w:val="left" w:pos="4852"/>
        <w:tab w:val="right" w:pos="9360"/>
      </w:tabs>
      <w:ind w:left="532"/>
    </w:pPr>
    <w:rPr>
      <w:rFonts w:ascii="Courier" w:hAnsi="Courier"/>
      <w:color w:val="000000"/>
    </w:rPr>
  </w:style>
  <w:style w:type="paragraph" w:customStyle="1" w:styleId="CodeIndent">
    <w:name w:val="CodeIndent"/>
    <w:basedOn w:val="Normal"/>
    <w:rsid w:val="00CD5F4A"/>
    <w:pPr>
      <w:tabs>
        <w:tab w:val="left" w:pos="1612"/>
        <w:tab w:val="left" w:pos="1972"/>
        <w:tab w:val="left" w:pos="2332"/>
        <w:tab w:val="left" w:pos="2692"/>
        <w:tab w:val="left" w:pos="3052"/>
        <w:tab w:val="left" w:pos="3412"/>
        <w:tab w:val="left" w:pos="3772"/>
        <w:tab w:val="left" w:pos="4132"/>
        <w:tab w:val="left" w:pos="4492"/>
        <w:tab w:val="left" w:pos="4852"/>
        <w:tab w:val="left" w:pos="5212"/>
        <w:tab w:val="left" w:pos="5572"/>
        <w:tab w:val="right" w:pos="9360"/>
      </w:tabs>
      <w:ind w:left="1252"/>
    </w:pPr>
    <w:rPr>
      <w:rFonts w:ascii="Courier" w:hAnsi="Courier"/>
      <w:color w:val="000000"/>
    </w:rPr>
  </w:style>
  <w:style w:type="paragraph" w:customStyle="1" w:styleId="CodeList">
    <w:name w:val="CodeList"/>
    <w:basedOn w:val="Normal"/>
    <w:rsid w:val="00CD5F4A"/>
    <w:pPr>
      <w:tabs>
        <w:tab w:val="decimal"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720" w:hanging="720"/>
    </w:pPr>
    <w:rPr>
      <w:rFonts w:ascii="Courier" w:hAnsi="Courier"/>
      <w:color w:val="000000"/>
    </w:rPr>
  </w:style>
  <w:style w:type="paragraph" w:customStyle="1" w:styleId="CodeListIndent">
    <w:name w:val="CodeListIndent"/>
    <w:basedOn w:val="Normal"/>
    <w:rsid w:val="00CD5F4A"/>
    <w:pPr>
      <w:tabs>
        <w:tab w:val="decimal" w:pos="115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right" w:pos="9360"/>
      </w:tabs>
      <w:ind w:left="1440" w:hanging="1440"/>
    </w:pPr>
    <w:rPr>
      <w:rFonts w:ascii="Courier" w:hAnsi="Courier"/>
      <w:color w:val="000000"/>
    </w:rPr>
  </w:style>
  <w:style w:type="paragraph" w:customStyle="1" w:styleId="DRBody">
    <w:name w:val="DRBody"/>
    <w:basedOn w:val="Normal"/>
    <w:rsid w:val="00CD5F4A"/>
    <w:pPr>
      <w:tabs>
        <w:tab w:val="left" w:pos="1252"/>
      </w:tabs>
      <w:spacing w:after="160"/>
      <w:ind w:left="432"/>
    </w:pPr>
    <w:rPr>
      <w:rFonts w:ascii="Times New Roman" w:hAnsi="Times New Roman"/>
      <w:color w:val="000000"/>
      <w:sz w:val="24"/>
    </w:rPr>
  </w:style>
  <w:style w:type="paragraph" w:customStyle="1" w:styleId="DRItem">
    <w:name w:val="DRItem"/>
    <w:basedOn w:val="Normal"/>
    <w:link w:val="DRItemChar"/>
    <w:rsid w:val="00CD5F4A"/>
    <w:pPr>
      <w:tabs>
        <w:tab w:val="left" w:pos="432"/>
      </w:tabs>
      <w:spacing w:after="160"/>
      <w:ind w:left="432" w:hanging="260"/>
    </w:pPr>
    <w:rPr>
      <w:rFonts w:ascii="Times New Roman" w:hAnsi="Times New Roman"/>
      <w:color w:val="000000"/>
      <w:sz w:val="24"/>
    </w:rPr>
  </w:style>
  <w:style w:type="paragraph" w:customStyle="1" w:styleId="FigureTitle">
    <w:name w:val="FigureTitle"/>
    <w:basedOn w:val="Normal"/>
    <w:rsid w:val="00CD5F4A"/>
    <w:pPr>
      <w:spacing w:before="240" w:after="240"/>
      <w:ind w:left="172" w:right="172"/>
      <w:jc w:val="center"/>
    </w:pPr>
    <w:rPr>
      <w:rFonts w:ascii="Arial" w:hAnsi="Arial"/>
      <w:b/>
      <w:color w:val="000000"/>
      <w:sz w:val="24"/>
    </w:rPr>
  </w:style>
  <w:style w:type="paragraph" w:customStyle="1" w:styleId="Footnote">
    <w:name w:val="Footnote"/>
    <w:basedOn w:val="Normal"/>
    <w:rsid w:val="00CD5F4A"/>
    <w:pPr>
      <w:ind w:left="360" w:right="360"/>
      <w:jc w:val="both"/>
    </w:pPr>
    <w:rPr>
      <w:rFonts w:ascii="Times New Roman" w:hAnsi="Times New Roman"/>
      <w:color w:val="000000"/>
    </w:rPr>
  </w:style>
  <w:style w:type="paragraph" w:customStyle="1" w:styleId="H1">
    <w:name w:val="H1"/>
    <w:basedOn w:val="Normal"/>
    <w:rsid w:val="00CD5F4A"/>
    <w:pPr>
      <w:keepNext/>
      <w:spacing w:after="720"/>
      <w:jc w:val="right"/>
    </w:pPr>
    <w:rPr>
      <w:rFonts w:ascii="Arial" w:hAnsi="Arial"/>
      <w:b/>
      <w:color w:val="5A82A3"/>
      <w:sz w:val="44"/>
    </w:rPr>
  </w:style>
  <w:style w:type="paragraph" w:customStyle="1" w:styleId="H2">
    <w:name w:val="H2"/>
    <w:basedOn w:val="Normal"/>
    <w:rsid w:val="00F71429"/>
    <w:pPr>
      <w:keepNext/>
      <w:widowControl w:val="0"/>
      <w:spacing w:before="380" w:after="160"/>
    </w:pPr>
    <w:rPr>
      <w:rFonts w:ascii="Arial" w:hAnsi="Arial"/>
      <w:b/>
      <w:color w:val="5E82A3"/>
      <w:sz w:val="40"/>
    </w:rPr>
  </w:style>
  <w:style w:type="paragraph" w:customStyle="1" w:styleId="H3">
    <w:name w:val="H3"/>
    <w:basedOn w:val="Normal"/>
    <w:rsid w:val="00CD5F4A"/>
    <w:pPr>
      <w:keepNext/>
      <w:spacing w:before="380" w:after="160"/>
    </w:pPr>
    <w:rPr>
      <w:rFonts w:ascii="Arial" w:hAnsi="Arial"/>
      <w:b/>
      <w:color w:val="5E82A3"/>
      <w:sz w:val="34"/>
    </w:rPr>
  </w:style>
  <w:style w:type="paragraph" w:customStyle="1" w:styleId="H4">
    <w:name w:val="H4"/>
    <w:basedOn w:val="Normal"/>
    <w:rsid w:val="00CD5F4A"/>
    <w:pPr>
      <w:keepNext/>
      <w:spacing w:before="340" w:after="160"/>
    </w:pPr>
    <w:rPr>
      <w:rFonts w:ascii="Arial" w:hAnsi="Arial"/>
      <w:b/>
      <w:color w:val="5A82A3"/>
      <w:sz w:val="28"/>
    </w:rPr>
  </w:style>
  <w:style w:type="paragraph" w:customStyle="1" w:styleId="H5">
    <w:name w:val="H5"/>
    <w:basedOn w:val="Normal"/>
    <w:rsid w:val="00CD5F4A"/>
    <w:pPr>
      <w:keepNext/>
      <w:spacing w:before="320" w:after="160"/>
    </w:pPr>
    <w:rPr>
      <w:rFonts w:ascii="Arial" w:hAnsi="Arial"/>
      <w:b/>
      <w:color w:val="5A82A3"/>
      <w:sz w:val="24"/>
    </w:rPr>
  </w:style>
  <w:style w:type="paragraph" w:customStyle="1" w:styleId="L1Body">
    <w:name w:val="L1Body"/>
    <w:basedOn w:val="Normal"/>
    <w:rsid w:val="00CD5F4A"/>
    <w:pPr>
      <w:tabs>
        <w:tab w:val="left" w:pos="1252"/>
      </w:tabs>
      <w:spacing w:after="160"/>
      <w:ind w:left="892"/>
    </w:pPr>
    <w:rPr>
      <w:rFonts w:ascii="Times New Roman" w:hAnsi="Times New Roman"/>
      <w:color w:val="000000"/>
      <w:sz w:val="24"/>
    </w:rPr>
  </w:style>
  <w:style w:type="paragraph" w:customStyle="1" w:styleId="L1BulSolid">
    <w:name w:val="L1BulSolid"/>
    <w:basedOn w:val="Normal"/>
    <w:rsid w:val="00CD5F4A"/>
    <w:pPr>
      <w:tabs>
        <w:tab w:val="left" w:pos="892"/>
      </w:tabs>
      <w:spacing w:after="160"/>
      <w:ind w:left="892" w:hanging="345"/>
    </w:pPr>
    <w:rPr>
      <w:rFonts w:ascii="Times New Roman" w:hAnsi="Times New Roman"/>
      <w:color w:val="000000"/>
      <w:sz w:val="24"/>
    </w:rPr>
  </w:style>
  <w:style w:type="paragraph" w:customStyle="1" w:styleId="L1Seq">
    <w:name w:val="L1Seq"/>
    <w:basedOn w:val="Normal"/>
    <w:rsid w:val="00CD5F4A"/>
    <w:pPr>
      <w:tabs>
        <w:tab w:val="decimal" w:pos="662"/>
        <w:tab w:val="left" w:pos="892"/>
      </w:tabs>
      <w:spacing w:after="160"/>
      <w:ind w:left="892" w:hanging="892"/>
    </w:pPr>
    <w:rPr>
      <w:rFonts w:ascii="Times New Roman" w:hAnsi="Times New Roman"/>
      <w:color w:val="000000"/>
      <w:sz w:val="24"/>
    </w:rPr>
  </w:style>
  <w:style w:type="paragraph" w:customStyle="1" w:styleId="L2Body">
    <w:name w:val="L2Body"/>
    <w:basedOn w:val="Normal"/>
    <w:rsid w:val="00CD5F4A"/>
    <w:pPr>
      <w:tabs>
        <w:tab w:val="left" w:pos="1612"/>
      </w:tabs>
      <w:spacing w:after="160"/>
      <w:ind w:left="1252"/>
    </w:pPr>
    <w:rPr>
      <w:rFonts w:ascii="Times New Roman" w:hAnsi="Times New Roman"/>
      <w:color w:val="000000"/>
      <w:sz w:val="24"/>
    </w:rPr>
  </w:style>
  <w:style w:type="paragraph" w:customStyle="1" w:styleId="L2BulHollow">
    <w:name w:val="L2BulHollow"/>
    <w:basedOn w:val="Normal"/>
    <w:rsid w:val="00CD5F4A"/>
    <w:pPr>
      <w:tabs>
        <w:tab w:val="left" w:pos="1252"/>
      </w:tabs>
      <w:spacing w:after="160"/>
      <w:ind w:left="1252" w:hanging="345"/>
    </w:pPr>
    <w:rPr>
      <w:rFonts w:ascii="Times New Roman" w:hAnsi="Times New Roman"/>
      <w:color w:val="000000"/>
      <w:sz w:val="24"/>
    </w:rPr>
  </w:style>
  <w:style w:type="paragraph" w:customStyle="1" w:styleId="L2BulSolid">
    <w:name w:val="L2BulSolid"/>
    <w:basedOn w:val="Normal"/>
    <w:rsid w:val="00CD5F4A"/>
    <w:pPr>
      <w:tabs>
        <w:tab w:val="left" w:pos="1252"/>
      </w:tabs>
      <w:spacing w:after="160"/>
      <w:ind w:left="1252" w:hanging="345"/>
    </w:pPr>
    <w:rPr>
      <w:rFonts w:ascii="Times New Roman" w:hAnsi="Times New Roman"/>
      <w:color w:val="000000"/>
      <w:sz w:val="24"/>
    </w:rPr>
  </w:style>
  <w:style w:type="paragraph" w:customStyle="1" w:styleId="L2Seq">
    <w:name w:val="L2Seq"/>
    <w:basedOn w:val="Normal"/>
    <w:rsid w:val="00CD5F4A"/>
    <w:pPr>
      <w:tabs>
        <w:tab w:val="decimal" w:pos="1022"/>
        <w:tab w:val="left" w:pos="1252"/>
      </w:tabs>
      <w:spacing w:after="160"/>
      <w:ind w:left="1252" w:hanging="1252"/>
    </w:pPr>
    <w:rPr>
      <w:rFonts w:ascii="Times New Roman" w:hAnsi="Times New Roman"/>
      <w:color w:val="000000"/>
      <w:sz w:val="24"/>
    </w:rPr>
  </w:style>
  <w:style w:type="paragraph" w:customStyle="1" w:styleId="L3Body">
    <w:name w:val="L3Body"/>
    <w:basedOn w:val="Normal"/>
    <w:rsid w:val="00CD5F4A"/>
    <w:pPr>
      <w:tabs>
        <w:tab w:val="left" w:pos="1972"/>
      </w:tabs>
      <w:spacing w:after="160"/>
      <w:ind w:left="1612"/>
    </w:pPr>
    <w:rPr>
      <w:rFonts w:ascii="Times New Roman" w:hAnsi="Times New Roman"/>
      <w:color w:val="000000"/>
      <w:sz w:val="24"/>
    </w:rPr>
  </w:style>
  <w:style w:type="paragraph" w:customStyle="1" w:styleId="L3BulHollow">
    <w:name w:val="L3BulHollow"/>
    <w:basedOn w:val="Normal"/>
    <w:rsid w:val="00CD5F4A"/>
    <w:pPr>
      <w:tabs>
        <w:tab w:val="left" w:pos="1612"/>
      </w:tabs>
      <w:spacing w:after="160"/>
      <w:ind w:left="1612" w:hanging="345"/>
    </w:pPr>
    <w:rPr>
      <w:rFonts w:ascii="Times New Roman" w:hAnsi="Times New Roman"/>
      <w:color w:val="000000"/>
      <w:sz w:val="24"/>
    </w:rPr>
  </w:style>
  <w:style w:type="paragraph" w:customStyle="1" w:styleId="L3BulSolid">
    <w:name w:val="L3BulSolid"/>
    <w:basedOn w:val="Normal"/>
    <w:rsid w:val="00CD5F4A"/>
    <w:pPr>
      <w:tabs>
        <w:tab w:val="left" w:pos="1612"/>
      </w:tabs>
      <w:spacing w:after="160"/>
      <w:ind w:left="1612" w:hanging="345"/>
    </w:pPr>
    <w:rPr>
      <w:rFonts w:ascii="Times New Roman" w:hAnsi="Times New Roman"/>
      <w:color w:val="000000"/>
      <w:sz w:val="24"/>
    </w:rPr>
  </w:style>
  <w:style w:type="paragraph" w:customStyle="1" w:styleId="L3Seq">
    <w:name w:val="L3Seq"/>
    <w:basedOn w:val="Normal"/>
    <w:rsid w:val="00CD5F4A"/>
    <w:pPr>
      <w:tabs>
        <w:tab w:val="decimal" w:pos="1368"/>
        <w:tab w:val="left" w:pos="1612"/>
      </w:tabs>
      <w:spacing w:after="160"/>
      <w:ind w:left="1612" w:hanging="1612"/>
    </w:pPr>
    <w:rPr>
      <w:rFonts w:ascii="Times New Roman" w:hAnsi="Times New Roman"/>
      <w:color w:val="000000"/>
      <w:sz w:val="24"/>
    </w:rPr>
  </w:style>
  <w:style w:type="paragraph" w:customStyle="1" w:styleId="ShellCmd">
    <w:name w:val="ShellCmd"/>
    <w:basedOn w:val="Normal"/>
    <w:rsid w:val="00CD5F4A"/>
    <w:pPr>
      <w:tabs>
        <w:tab w:val="left" w:pos="1252"/>
        <w:tab w:val="left" w:pos="1612"/>
        <w:tab w:val="left" w:pos="1972"/>
        <w:tab w:val="right" w:pos="9360"/>
      </w:tabs>
      <w:spacing w:after="160"/>
      <w:ind w:left="532"/>
    </w:pPr>
    <w:rPr>
      <w:rFonts w:ascii="Courier" w:hAnsi="Courier"/>
      <w:color w:val="000000"/>
    </w:rPr>
  </w:style>
  <w:style w:type="paragraph" w:customStyle="1" w:styleId="TableCell">
    <w:name w:val="TableCell"/>
    <w:basedOn w:val="Normal"/>
    <w:rsid w:val="00CD5F4A"/>
    <w:rPr>
      <w:rFonts w:ascii="Times New Roman" w:hAnsi="Times New Roman"/>
      <w:color w:val="000000"/>
      <w:sz w:val="24"/>
    </w:rPr>
  </w:style>
  <w:style w:type="paragraph" w:customStyle="1" w:styleId="TableFootnote">
    <w:name w:val="TableFootnote"/>
    <w:basedOn w:val="Normal"/>
    <w:rsid w:val="00CD5F4A"/>
    <w:pPr>
      <w:ind w:left="360" w:right="360"/>
      <w:jc w:val="both"/>
    </w:pPr>
    <w:rPr>
      <w:rFonts w:ascii="Times New Roman" w:hAnsi="Times New Roman"/>
      <w:color w:val="000000"/>
    </w:rPr>
  </w:style>
  <w:style w:type="paragraph" w:customStyle="1" w:styleId="TableHeading">
    <w:name w:val="TableHeading"/>
    <w:basedOn w:val="Normal"/>
    <w:rsid w:val="00CD5F4A"/>
    <w:rPr>
      <w:rFonts w:ascii="Times New Roman" w:hAnsi="Times New Roman"/>
      <w:b/>
      <w:color w:val="000000"/>
      <w:sz w:val="24"/>
    </w:rPr>
  </w:style>
  <w:style w:type="paragraph" w:customStyle="1" w:styleId="TableTitle">
    <w:name w:val="TableTitle"/>
    <w:basedOn w:val="Normal"/>
    <w:rsid w:val="00CD5F4A"/>
    <w:pPr>
      <w:ind w:left="172" w:right="172"/>
      <w:jc w:val="center"/>
    </w:pPr>
    <w:rPr>
      <w:rFonts w:ascii="Arial" w:hAnsi="Arial"/>
      <w:b/>
      <w:color w:val="000000"/>
      <w:sz w:val="24"/>
    </w:rPr>
  </w:style>
  <w:style w:type="paragraph" w:customStyle="1" w:styleId="URL">
    <w:name w:val="URL"/>
    <w:basedOn w:val="Normal"/>
    <w:rsid w:val="00CD5F4A"/>
    <w:pPr>
      <w:tabs>
        <w:tab w:val="left" w:pos="532"/>
        <w:tab w:val="left" w:pos="892"/>
        <w:tab w:val="left" w:pos="1252"/>
        <w:tab w:val="left" w:pos="1612"/>
        <w:tab w:val="left" w:pos="1972"/>
        <w:tab w:val="right" w:pos="9360"/>
      </w:tabs>
      <w:spacing w:after="160"/>
      <w:ind w:left="172"/>
    </w:pPr>
    <w:rPr>
      <w:rFonts w:ascii="Courier" w:hAnsi="Courier"/>
      <w:color w:val="000000"/>
    </w:rPr>
  </w:style>
  <w:style w:type="paragraph" w:styleId="Footer">
    <w:name w:val="footer"/>
    <w:basedOn w:val="Normal"/>
    <w:rsid w:val="00CD5F4A"/>
    <w:pPr>
      <w:tabs>
        <w:tab w:val="center" w:pos="4320"/>
        <w:tab w:val="right" w:pos="8640"/>
      </w:tabs>
    </w:pPr>
    <w:rPr>
      <w:rFonts w:ascii="Arial" w:hAnsi="Arial"/>
      <w:sz w:val="18"/>
    </w:rPr>
  </w:style>
  <w:style w:type="character" w:styleId="Hyperlink">
    <w:name w:val="Hyperlink"/>
    <w:basedOn w:val="DefaultParagraphFont"/>
    <w:rsid w:val="00CD5F4A"/>
    <w:rPr>
      <w:rFonts w:ascii="Courier" w:hAnsi="Courier"/>
      <w:dstrike w:val="0"/>
      <w:color w:val="0000FF"/>
      <w:sz w:val="20"/>
      <w:u w:val="none"/>
      <w:vertAlign w:val="baseline"/>
    </w:rPr>
  </w:style>
  <w:style w:type="character" w:styleId="FollowedHyperlink">
    <w:name w:val="FollowedHyperlink"/>
    <w:basedOn w:val="DefaultParagraphFont"/>
    <w:rsid w:val="00CD5F4A"/>
    <w:rPr>
      <w:rFonts w:ascii="Courier" w:hAnsi="Courier"/>
      <w:dstrike w:val="0"/>
      <w:color w:val="0000FF"/>
      <w:sz w:val="20"/>
      <w:u w:val="none"/>
      <w:vertAlign w:val="baseline"/>
    </w:rPr>
  </w:style>
  <w:style w:type="paragraph" w:styleId="DocumentMap">
    <w:name w:val="Document Map"/>
    <w:basedOn w:val="Normal"/>
    <w:semiHidden/>
    <w:rsid w:val="00D3526B"/>
    <w:pPr>
      <w:shd w:val="clear" w:color="auto" w:fill="000080"/>
    </w:pPr>
    <w:rPr>
      <w:rFonts w:ascii="Tahoma" w:hAnsi="Tahoma" w:cs="Tahoma"/>
    </w:rPr>
  </w:style>
  <w:style w:type="paragraph" w:customStyle="1" w:styleId="HeadingRunIn">
    <w:name w:val="HeadingRunIn"/>
    <w:next w:val="Body"/>
    <w:rsid w:val="00574D85"/>
    <w:pPr>
      <w:keepNext/>
      <w:autoSpaceDE w:val="0"/>
      <w:autoSpaceDN w:val="0"/>
      <w:adjustRightInd w:val="0"/>
      <w:spacing w:before="120" w:line="280" w:lineRule="atLeast"/>
    </w:pPr>
    <w:rPr>
      <w:rFonts w:ascii="Times New Roman" w:hAnsi="Times New Roman"/>
      <w:b/>
      <w:bCs/>
      <w:color w:val="000000"/>
      <w:w w:val="0"/>
      <w:sz w:val="24"/>
      <w:szCs w:val="24"/>
    </w:rPr>
  </w:style>
  <w:style w:type="paragraph" w:styleId="BalloonText">
    <w:name w:val="Balloon Text"/>
    <w:basedOn w:val="Normal"/>
    <w:link w:val="BalloonTextChar"/>
    <w:rsid w:val="007B3944"/>
    <w:rPr>
      <w:rFonts w:ascii="Tahoma" w:hAnsi="Tahoma" w:cs="Tahoma"/>
      <w:sz w:val="16"/>
      <w:szCs w:val="16"/>
    </w:rPr>
  </w:style>
  <w:style w:type="character" w:customStyle="1" w:styleId="BalloonTextChar">
    <w:name w:val="Balloon Text Char"/>
    <w:basedOn w:val="DefaultParagraphFont"/>
    <w:link w:val="BalloonText"/>
    <w:rsid w:val="007B3944"/>
    <w:rPr>
      <w:rFonts w:ascii="Tahoma" w:hAnsi="Tahoma" w:cs="Tahoma"/>
      <w:sz w:val="16"/>
      <w:szCs w:val="16"/>
    </w:rPr>
  </w:style>
  <w:style w:type="paragraph" w:styleId="ListParagraph">
    <w:name w:val="List Paragraph"/>
    <w:basedOn w:val="Normal"/>
    <w:uiPriority w:val="34"/>
    <w:qFormat/>
    <w:rsid w:val="009071BF"/>
    <w:pPr>
      <w:ind w:left="720"/>
      <w:contextualSpacing/>
    </w:pPr>
  </w:style>
  <w:style w:type="paragraph" w:customStyle="1" w:styleId="DR">
    <w:name w:val="DR"/>
    <w:basedOn w:val="DRItem"/>
    <w:link w:val="DRChar"/>
    <w:qFormat/>
    <w:rsid w:val="00375BE6"/>
    <w:pPr>
      <w:numPr>
        <w:numId w:val="5"/>
      </w:numPr>
      <w:tabs>
        <w:tab w:val="num" w:pos="532"/>
      </w:tabs>
      <w:ind w:left="532"/>
    </w:pPr>
  </w:style>
  <w:style w:type="character" w:customStyle="1" w:styleId="DRItemChar">
    <w:name w:val="DRItem Char"/>
    <w:basedOn w:val="DefaultParagraphFont"/>
    <w:link w:val="DRItem"/>
    <w:rsid w:val="00375BE6"/>
    <w:rPr>
      <w:rFonts w:ascii="Times New Roman" w:hAnsi="Times New Roman"/>
      <w:color w:val="000000"/>
      <w:sz w:val="24"/>
    </w:rPr>
  </w:style>
  <w:style w:type="character" w:customStyle="1" w:styleId="DRChar">
    <w:name w:val="DR Char"/>
    <w:basedOn w:val="DRItemChar"/>
    <w:link w:val="DR"/>
    <w:rsid w:val="00375BE6"/>
    <w:rPr>
      <w:rFonts w:ascii="Times New Roman" w:hAnsi="Times New Roman"/>
      <w:color w:val="000000"/>
      <w:sz w:val="24"/>
    </w:rPr>
  </w:style>
  <w:style w:type="paragraph" w:styleId="HTMLPreformatted">
    <w:name w:val="HTML Preformatted"/>
    <w:basedOn w:val="Normal"/>
    <w:link w:val="HTMLPreformattedChar"/>
    <w:uiPriority w:val="99"/>
    <w:semiHidden/>
    <w:unhideWhenUsed/>
    <w:rsid w:val="00DB091E"/>
    <w:rPr>
      <w:rFonts w:ascii="Consolas" w:hAnsi="Consolas"/>
    </w:rPr>
  </w:style>
  <w:style w:type="character" w:customStyle="1" w:styleId="HTMLPreformattedChar">
    <w:name w:val="HTML Preformatted Char"/>
    <w:basedOn w:val="DefaultParagraphFont"/>
    <w:link w:val="HTMLPreformatted"/>
    <w:uiPriority w:val="99"/>
    <w:semiHidden/>
    <w:rsid w:val="00DB091E"/>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606">
      <w:bodyDiv w:val="1"/>
      <w:marLeft w:val="0"/>
      <w:marRight w:val="0"/>
      <w:marTop w:val="0"/>
      <w:marBottom w:val="0"/>
      <w:divBdr>
        <w:top w:val="none" w:sz="0" w:space="0" w:color="auto"/>
        <w:left w:val="none" w:sz="0" w:space="0" w:color="auto"/>
        <w:bottom w:val="none" w:sz="0" w:space="0" w:color="auto"/>
        <w:right w:val="none" w:sz="0" w:space="0" w:color="auto"/>
      </w:divBdr>
    </w:div>
    <w:div w:id="9263857">
      <w:bodyDiv w:val="1"/>
      <w:marLeft w:val="0"/>
      <w:marRight w:val="0"/>
      <w:marTop w:val="0"/>
      <w:marBottom w:val="0"/>
      <w:divBdr>
        <w:top w:val="none" w:sz="0" w:space="0" w:color="auto"/>
        <w:left w:val="none" w:sz="0" w:space="0" w:color="auto"/>
        <w:bottom w:val="none" w:sz="0" w:space="0" w:color="auto"/>
        <w:right w:val="none" w:sz="0" w:space="0" w:color="auto"/>
      </w:divBdr>
    </w:div>
    <w:div w:id="12000053">
      <w:bodyDiv w:val="1"/>
      <w:marLeft w:val="0"/>
      <w:marRight w:val="0"/>
      <w:marTop w:val="0"/>
      <w:marBottom w:val="0"/>
      <w:divBdr>
        <w:top w:val="none" w:sz="0" w:space="0" w:color="auto"/>
        <w:left w:val="none" w:sz="0" w:space="0" w:color="auto"/>
        <w:bottom w:val="none" w:sz="0" w:space="0" w:color="auto"/>
        <w:right w:val="none" w:sz="0" w:space="0" w:color="auto"/>
      </w:divBdr>
    </w:div>
    <w:div w:id="20280633">
      <w:bodyDiv w:val="1"/>
      <w:marLeft w:val="0"/>
      <w:marRight w:val="0"/>
      <w:marTop w:val="0"/>
      <w:marBottom w:val="0"/>
      <w:divBdr>
        <w:top w:val="none" w:sz="0" w:space="0" w:color="auto"/>
        <w:left w:val="none" w:sz="0" w:space="0" w:color="auto"/>
        <w:bottom w:val="none" w:sz="0" w:space="0" w:color="auto"/>
        <w:right w:val="none" w:sz="0" w:space="0" w:color="auto"/>
      </w:divBdr>
    </w:div>
    <w:div w:id="43532353">
      <w:bodyDiv w:val="1"/>
      <w:marLeft w:val="0"/>
      <w:marRight w:val="0"/>
      <w:marTop w:val="0"/>
      <w:marBottom w:val="0"/>
      <w:divBdr>
        <w:top w:val="none" w:sz="0" w:space="0" w:color="auto"/>
        <w:left w:val="none" w:sz="0" w:space="0" w:color="auto"/>
        <w:bottom w:val="none" w:sz="0" w:space="0" w:color="auto"/>
        <w:right w:val="none" w:sz="0" w:space="0" w:color="auto"/>
      </w:divBdr>
    </w:div>
    <w:div w:id="56437170">
      <w:bodyDiv w:val="1"/>
      <w:marLeft w:val="0"/>
      <w:marRight w:val="0"/>
      <w:marTop w:val="0"/>
      <w:marBottom w:val="0"/>
      <w:divBdr>
        <w:top w:val="none" w:sz="0" w:space="0" w:color="auto"/>
        <w:left w:val="none" w:sz="0" w:space="0" w:color="auto"/>
        <w:bottom w:val="none" w:sz="0" w:space="0" w:color="auto"/>
        <w:right w:val="none" w:sz="0" w:space="0" w:color="auto"/>
      </w:divBdr>
    </w:div>
    <w:div w:id="80875829">
      <w:bodyDiv w:val="1"/>
      <w:marLeft w:val="0"/>
      <w:marRight w:val="0"/>
      <w:marTop w:val="0"/>
      <w:marBottom w:val="0"/>
      <w:divBdr>
        <w:top w:val="none" w:sz="0" w:space="0" w:color="auto"/>
        <w:left w:val="none" w:sz="0" w:space="0" w:color="auto"/>
        <w:bottom w:val="none" w:sz="0" w:space="0" w:color="auto"/>
        <w:right w:val="none" w:sz="0" w:space="0" w:color="auto"/>
      </w:divBdr>
    </w:div>
    <w:div w:id="85150506">
      <w:bodyDiv w:val="1"/>
      <w:marLeft w:val="0"/>
      <w:marRight w:val="0"/>
      <w:marTop w:val="0"/>
      <w:marBottom w:val="0"/>
      <w:divBdr>
        <w:top w:val="none" w:sz="0" w:space="0" w:color="auto"/>
        <w:left w:val="none" w:sz="0" w:space="0" w:color="auto"/>
        <w:bottom w:val="none" w:sz="0" w:space="0" w:color="auto"/>
        <w:right w:val="none" w:sz="0" w:space="0" w:color="auto"/>
      </w:divBdr>
    </w:div>
    <w:div w:id="94860578">
      <w:bodyDiv w:val="1"/>
      <w:marLeft w:val="0"/>
      <w:marRight w:val="0"/>
      <w:marTop w:val="0"/>
      <w:marBottom w:val="0"/>
      <w:divBdr>
        <w:top w:val="none" w:sz="0" w:space="0" w:color="auto"/>
        <w:left w:val="none" w:sz="0" w:space="0" w:color="auto"/>
        <w:bottom w:val="none" w:sz="0" w:space="0" w:color="auto"/>
        <w:right w:val="none" w:sz="0" w:space="0" w:color="auto"/>
      </w:divBdr>
    </w:div>
    <w:div w:id="127169267">
      <w:bodyDiv w:val="1"/>
      <w:marLeft w:val="0"/>
      <w:marRight w:val="0"/>
      <w:marTop w:val="0"/>
      <w:marBottom w:val="0"/>
      <w:divBdr>
        <w:top w:val="none" w:sz="0" w:space="0" w:color="auto"/>
        <w:left w:val="none" w:sz="0" w:space="0" w:color="auto"/>
        <w:bottom w:val="none" w:sz="0" w:space="0" w:color="auto"/>
        <w:right w:val="none" w:sz="0" w:space="0" w:color="auto"/>
      </w:divBdr>
    </w:div>
    <w:div w:id="127551883">
      <w:bodyDiv w:val="1"/>
      <w:marLeft w:val="0"/>
      <w:marRight w:val="0"/>
      <w:marTop w:val="0"/>
      <w:marBottom w:val="0"/>
      <w:divBdr>
        <w:top w:val="none" w:sz="0" w:space="0" w:color="auto"/>
        <w:left w:val="none" w:sz="0" w:space="0" w:color="auto"/>
        <w:bottom w:val="none" w:sz="0" w:space="0" w:color="auto"/>
        <w:right w:val="none" w:sz="0" w:space="0" w:color="auto"/>
      </w:divBdr>
    </w:div>
    <w:div w:id="130901082">
      <w:bodyDiv w:val="1"/>
      <w:marLeft w:val="0"/>
      <w:marRight w:val="0"/>
      <w:marTop w:val="0"/>
      <w:marBottom w:val="0"/>
      <w:divBdr>
        <w:top w:val="none" w:sz="0" w:space="0" w:color="auto"/>
        <w:left w:val="none" w:sz="0" w:space="0" w:color="auto"/>
        <w:bottom w:val="none" w:sz="0" w:space="0" w:color="auto"/>
        <w:right w:val="none" w:sz="0" w:space="0" w:color="auto"/>
      </w:divBdr>
    </w:div>
    <w:div w:id="140002994">
      <w:bodyDiv w:val="1"/>
      <w:marLeft w:val="0"/>
      <w:marRight w:val="0"/>
      <w:marTop w:val="0"/>
      <w:marBottom w:val="0"/>
      <w:divBdr>
        <w:top w:val="none" w:sz="0" w:space="0" w:color="auto"/>
        <w:left w:val="none" w:sz="0" w:space="0" w:color="auto"/>
        <w:bottom w:val="none" w:sz="0" w:space="0" w:color="auto"/>
        <w:right w:val="none" w:sz="0" w:space="0" w:color="auto"/>
      </w:divBdr>
    </w:div>
    <w:div w:id="163057772">
      <w:bodyDiv w:val="1"/>
      <w:marLeft w:val="0"/>
      <w:marRight w:val="0"/>
      <w:marTop w:val="0"/>
      <w:marBottom w:val="0"/>
      <w:divBdr>
        <w:top w:val="none" w:sz="0" w:space="0" w:color="auto"/>
        <w:left w:val="none" w:sz="0" w:space="0" w:color="auto"/>
        <w:bottom w:val="none" w:sz="0" w:space="0" w:color="auto"/>
        <w:right w:val="none" w:sz="0" w:space="0" w:color="auto"/>
      </w:divBdr>
    </w:div>
    <w:div w:id="170412572">
      <w:bodyDiv w:val="1"/>
      <w:marLeft w:val="0"/>
      <w:marRight w:val="0"/>
      <w:marTop w:val="0"/>
      <w:marBottom w:val="0"/>
      <w:divBdr>
        <w:top w:val="none" w:sz="0" w:space="0" w:color="auto"/>
        <w:left w:val="none" w:sz="0" w:space="0" w:color="auto"/>
        <w:bottom w:val="none" w:sz="0" w:space="0" w:color="auto"/>
        <w:right w:val="none" w:sz="0" w:space="0" w:color="auto"/>
      </w:divBdr>
    </w:div>
    <w:div w:id="193226606">
      <w:bodyDiv w:val="1"/>
      <w:marLeft w:val="0"/>
      <w:marRight w:val="0"/>
      <w:marTop w:val="0"/>
      <w:marBottom w:val="0"/>
      <w:divBdr>
        <w:top w:val="none" w:sz="0" w:space="0" w:color="auto"/>
        <w:left w:val="none" w:sz="0" w:space="0" w:color="auto"/>
        <w:bottom w:val="none" w:sz="0" w:space="0" w:color="auto"/>
        <w:right w:val="none" w:sz="0" w:space="0" w:color="auto"/>
      </w:divBdr>
    </w:div>
    <w:div w:id="213854332">
      <w:bodyDiv w:val="1"/>
      <w:marLeft w:val="0"/>
      <w:marRight w:val="0"/>
      <w:marTop w:val="0"/>
      <w:marBottom w:val="0"/>
      <w:divBdr>
        <w:top w:val="none" w:sz="0" w:space="0" w:color="auto"/>
        <w:left w:val="none" w:sz="0" w:space="0" w:color="auto"/>
        <w:bottom w:val="none" w:sz="0" w:space="0" w:color="auto"/>
        <w:right w:val="none" w:sz="0" w:space="0" w:color="auto"/>
      </w:divBdr>
    </w:div>
    <w:div w:id="229311998">
      <w:bodyDiv w:val="1"/>
      <w:marLeft w:val="0"/>
      <w:marRight w:val="0"/>
      <w:marTop w:val="0"/>
      <w:marBottom w:val="0"/>
      <w:divBdr>
        <w:top w:val="none" w:sz="0" w:space="0" w:color="auto"/>
        <w:left w:val="none" w:sz="0" w:space="0" w:color="auto"/>
        <w:bottom w:val="none" w:sz="0" w:space="0" w:color="auto"/>
        <w:right w:val="none" w:sz="0" w:space="0" w:color="auto"/>
      </w:divBdr>
    </w:div>
    <w:div w:id="231277282">
      <w:bodyDiv w:val="1"/>
      <w:marLeft w:val="0"/>
      <w:marRight w:val="0"/>
      <w:marTop w:val="0"/>
      <w:marBottom w:val="0"/>
      <w:divBdr>
        <w:top w:val="none" w:sz="0" w:space="0" w:color="auto"/>
        <w:left w:val="none" w:sz="0" w:space="0" w:color="auto"/>
        <w:bottom w:val="none" w:sz="0" w:space="0" w:color="auto"/>
        <w:right w:val="none" w:sz="0" w:space="0" w:color="auto"/>
      </w:divBdr>
    </w:div>
    <w:div w:id="257523343">
      <w:bodyDiv w:val="1"/>
      <w:marLeft w:val="0"/>
      <w:marRight w:val="0"/>
      <w:marTop w:val="0"/>
      <w:marBottom w:val="0"/>
      <w:divBdr>
        <w:top w:val="none" w:sz="0" w:space="0" w:color="auto"/>
        <w:left w:val="none" w:sz="0" w:space="0" w:color="auto"/>
        <w:bottom w:val="none" w:sz="0" w:space="0" w:color="auto"/>
        <w:right w:val="none" w:sz="0" w:space="0" w:color="auto"/>
      </w:divBdr>
    </w:div>
    <w:div w:id="269630318">
      <w:bodyDiv w:val="1"/>
      <w:marLeft w:val="0"/>
      <w:marRight w:val="0"/>
      <w:marTop w:val="0"/>
      <w:marBottom w:val="0"/>
      <w:divBdr>
        <w:top w:val="none" w:sz="0" w:space="0" w:color="auto"/>
        <w:left w:val="none" w:sz="0" w:space="0" w:color="auto"/>
        <w:bottom w:val="none" w:sz="0" w:space="0" w:color="auto"/>
        <w:right w:val="none" w:sz="0" w:space="0" w:color="auto"/>
      </w:divBdr>
    </w:div>
    <w:div w:id="278293776">
      <w:bodyDiv w:val="1"/>
      <w:marLeft w:val="0"/>
      <w:marRight w:val="0"/>
      <w:marTop w:val="0"/>
      <w:marBottom w:val="0"/>
      <w:divBdr>
        <w:top w:val="none" w:sz="0" w:space="0" w:color="auto"/>
        <w:left w:val="none" w:sz="0" w:space="0" w:color="auto"/>
        <w:bottom w:val="none" w:sz="0" w:space="0" w:color="auto"/>
        <w:right w:val="none" w:sz="0" w:space="0" w:color="auto"/>
      </w:divBdr>
    </w:div>
    <w:div w:id="284433547">
      <w:bodyDiv w:val="1"/>
      <w:marLeft w:val="0"/>
      <w:marRight w:val="0"/>
      <w:marTop w:val="0"/>
      <w:marBottom w:val="0"/>
      <w:divBdr>
        <w:top w:val="none" w:sz="0" w:space="0" w:color="auto"/>
        <w:left w:val="none" w:sz="0" w:space="0" w:color="auto"/>
        <w:bottom w:val="none" w:sz="0" w:space="0" w:color="auto"/>
        <w:right w:val="none" w:sz="0" w:space="0" w:color="auto"/>
      </w:divBdr>
    </w:div>
    <w:div w:id="296686903">
      <w:bodyDiv w:val="1"/>
      <w:marLeft w:val="0"/>
      <w:marRight w:val="0"/>
      <w:marTop w:val="0"/>
      <w:marBottom w:val="0"/>
      <w:divBdr>
        <w:top w:val="none" w:sz="0" w:space="0" w:color="auto"/>
        <w:left w:val="none" w:sz="0" w:space="0" w:color="auto"/>
        <w:bottom w:val="none" w:sz="0" w:space="0" w:color="auto"/>
        <w:right w:val="none" w:sz="0" w:space="0" w:color="auto"/>
      </w:divBdr>
    </w:div>
    <w:div w:id="297490929">
      <w:bodyDiv w:val="1"/>
      <w:marLeft w:val="0"/>
      <w:marRight w:val="0"/>
      <w:marTop w:val="0"/>
      <w:marBottom w:val="0"/>
      <w:divBdr>
        <w:top w:val="none" w:sz="0" w:space="0" w:color="auto"/>
        <w:left w:val="none" w:sz="0" w:space="0" w:color="auto"/>
        <w:bottom w:val="none" w:sz="0" w:space="0" w:color="auto"/>
        <w:right w:val="none" w:sz="0" w:space="0" w:color="auto"/>
      </w:divBdr>
    </w:div>
    <w:div w:id="317617246">
      <w:bodyDiv w:val="1"/>
      <w:marLeft w:val="0"/>
      <w:marRight w:val="0"/>
      <w:marTop w:val="0"/>
      <w:marBottom w:val="0"/>
      <w:divBdr>
        <w:top w:val="none" w:sz="0" w:space="0" w:color="auto"/>
        <w:left w:val="none" w:sz="0" w:space="0" w:color="auto"/>
        <w:bottom w:val="none" w:sz="0" w:space="0" w:color="auto"/>
        <w:right w:val="none" w:sz="0" w:space="0" w:color="auto"/>
      </w:divBdr>
    </w:div>
    <w:div w:id="331421987">
      <w:bodyDiv w:val="1"/>
      <w:marLeft w:val="0"/>
      <w:marRight w:val="0"/>
      <w:marTop w:val="0"/>
      <w:marBottom w:val="0"/>
      <w:divBdr>
        <w:top w:val="none" w:sz="0" w:space="0" w:color="auto"/>
        <w:left w:val="none" w:sz="0" w:space="0" w:color="auto"/>
        <w:bottom w:val="none" w:sz="0" w:space="0" w:color="auto"/>
        <w:right w:val="none" w:sz="0" w:space="0" w:color="auto"/>
      </w:divBdr>
    </w:div>
    <w:div w:id="348407809">
      <w:bodyDiv w:val="1"/>
      <w:marLeft w:val="0"/>
      <w:marRight w:val="0"/>
      <w:marTop w:val="0"/>
      <w:marBottom w:val="0"/>
      <w:divBdr>
        <w:top w:val="none" w:sz="0" w:space="0" w:color="auto"/>
        <w:left w:val="none" w:sz="0" w:space="0" w:color="auto"/>
        <w:bottom w:val="none" w:sz="0" w:space="0" w:color="auto"/>
        <w:right w:val="none" w:sz="0" w:space="0" w:color="auto"/>
      </w:divBdr>
    </w:div>
    <w:div w:id="349141965">
      <w:bodyDiv w:val="1"/>
      <w:marLeft w:val="0"/>
      <w:marRight w:val="0"/>
      <w:marTop w:val="0"/>
      <w:marBottom w:val="0"/>
      <w:divBdr>
        <w:top w:val="none" w:sz="0" w:space="0" w:color="auto"/>
        <w:left w:val="none" w:sz="0" w:space="0" w:color="auto"/>
        <w:bottom w:val="none" w:sz="0" w:space="0" w:color="auto"/>
        <w:right w:val="none" w:sz="0" w:space="0" w:color="auto"/>
      </w:divBdr>
    </w:div>
    <w:div w:id="371030239">
      <w:bodyDiv w:val="1"/>
      <w:marLeft w:val="0"/>
      <w:marRight w:val="0"/>
      <w:marTop w:val="0"/>
      <w:marBottom w:val="0"/>
      <w:divBdr>
        <w:top w:val="none" w:sz="0" w:space="0" w:color="auto"/>
        <w:left w:val="none" w:sz="0" w:space="0" w:color="auto"/>
        <w:bottom w:val="none" w:sz="0" w:space="0" w:color="auto"/>
        <w:right w:val="none" w:sz="0" w:space="0" w:color="auto"/>
      </w:divBdr>
    </w:div>
    <w:div w:id="384069319">
      <w:bodyDiv w:val="1"/>
      <w:marLeft w:val="0"/>
      <w:marRight w:val="0"/>
      <w:marTop w:val="0"/>
      <w:marBottom w:val="0"/>
      <w:divBdr>
        <w:top w:val="none" w:sz="0" w:space="0" w:color="auto"/>
        <w:left w:val="none" w:sz="0" w:space="0" w:color="auto"/>
        <w:bottom w:val="none" w:sz="0" w:space="0" w:color="auto"/>
        <w:right w:val="none" w:sz="0" w:space="0" w:color="auto"/>
      </w:divBdr>
    </w:div>
    <w:div w:id="403837135">
      <w:bodyDiv w:val="1"/>
      <w:marLeft w:val="0"/>
      <w:marRight w:val="0"/>
      <w:marTop w:val="0"/>
      <w:marBottom w:val="0"/>
      <w:divBdr>
        <w:top w:val="none" w:sz="0" w:space="0" w:color="auto"/>
        <w:left w:val="none" w:sz="0" w:space="0" w:color="auto"/>
        <w:bottom w:val="none" w:sz="0" w:space="0" w:color="auto"/>
        <w:right w:val="none" w:sz="0" w:space="0" w:color="auto"/>
      </w:divBdr>
    </w:div>
    <w:div w:id="418210677">
      <w:bodyDiv w:val="1"/>
      <w:marLeft w:val="0"/>
      <w:marRight w:val="0"/>
      <w:marTop w:val="0"/>
      <w:marBottom w:val="0"/>
      <w:divBdr>
        <w:top w:val="none" w:sz="0" w:space="0" w:color="auto"/>
        <w:left w:val="none" w:sz="0" w:space="0" w:color="auto"/>
        <w:bottom w:val="none" w:sz="0" w:space="0" w:color="auto"/>
        <w:right w:val="none" w:sz="0" w:space="0" w:color="auto"/>
      </w:divBdr>
    </w:div>
    <w:div w:id="427696887">
      <w:bodyDiv w:val="1"/>
      <w:marLeft w:val="0"/>
      <w:marRight w:val="0"/>
      <w:marTop w:val="0"/>
      <w:marBottom w:val="0"/>
      <w:divBdr>
        <w:top w:val="none" w:sz="0" w:space="0" w:color="auto"/>
        <w:left w:val="none" w:sz="0" w:space="0" w:color="auto"/>
        <w:bottom w:val="none" w:sz="0" w:space="0" w:color="auto"/>
        <w:right w:val="none" w:sz="0" w:space="0" w:color="auto"/>
      </w:divBdr>
    </w:div>
    <w:div w:id="435835675">
      <w:bodyDiv w:val="1"/>
      <w:marLeft w:val="0"/>
      <w:marRight w:val="0"/>
      <w:marTop w:val="0"/>
      <w:marBottom w:val="0"/>
      <w:divBdr>
        <w:top w:val="none" w:sz="0" w:space="0" w:color="auto"/>
        <w:left w:val="none" w:sz="0" w:space="0" w:color="auto"/>
        <w:bottom w:val="none" w:sz="0" w:space="0" w:color="auto"/>
        <w:right w:val="none" w:sz="0" w:space="0" w:color="auto"/>
      </w:divBdr>
    </w:div>
    <w:div w:id="437220555">
      <w:bodyDiv w:val="1"/>
      <w:marLeft w:val="0"/>
      <w:marRight w:val="0"/>
      <w:marTop w:val="0"/>
      <w:marBottom w:val="0"/>
      <w:divBdr>
        <w:top w:val="none" w:sz="0" w:space="0" w:color="auto"/>
        <w:left w:val="none" w:sz="0" w:space="0" w:color="auto"/>
        <w:bottom w:val="none" w:sz="0" w:space="0" w:color="auto"/>
        <w:right w:val="none" w:sz="0" w:space="0" w:color="auto"/>
      </w:divBdr>
    </w:div>
    <w:div w:id="454518209">
      <w:bodyDiv w:val="1"/>
      <w:marLeft w:val="0"/>
      <w:marRight w:val="0"/>
      <w:marTop w:val="0"/>
      <w:marBottom w:val="0"/>
      <w:divBdr>
        <w:top w:val="none" w:sz="0" w:space="0" w:color="auto"/>
        <w:left w:val="none" w:sz="0" w:space="0" w:color="auto"/>
        <w:bottom w:val="none" w:sz="0" w:space="0" w:color="auto"/>
        <w:right w:val="none" w:sz="0" w:space="0" w:color="auto"/>
      </w:divBdr>
    </w:div>
    <w:div w:id="459030190">
      <w:bodyDiv w:val="1"/>
      <w:marLeft w:val="0"/>
      <w:marRight w:val="0"/>
      <w:marTop w:val="0"/>
      <w:marBottom w:val="0"/>
      <w:divBdr>
        <w:top w:val="none" w:sz="0" w:space="0" w:color="auto"/>
        <w:left w:val="none" w:sz="0" w:space="0" w:color="auto"/>
        <w:bottom w:val="none" w:sz="0" w:space="0" w:color="auto"/>
        <w:right w:val="none" w:sz="0" w:space="0" w:color="auto"/>
      </w:divBdr>
      <w:divsChild>
        <w:div w:id="1926184988">
          <w:marLeft w:val="15"/>
          <w:marRight w:val="15"/>
          <w:marTop w:val="15"/>
          <w:marBottom w:val="150"/>
          <w:divBdr>
            <w:top w:val="single" w:sz="6" w:space="4" w:color="C8C8BA"/>
            <w:left w:val="single" w:sz="6" w:space="4" w:color="C8C8BA"/>
            <w:bottom w:val="single" w:sz="6" w:space="4" w:color="C8C8BA"/>
            <w:right w:val="single" w:sz="6" w:space="4" w:color="C8C8BA"/>
          </w:divBdr>
        </w:div>
      </w:divsChild>
    </w:div>
    <w:div w:id="461046125">
      <w:bodyDiv w:val="1"/>
      <w:marLeft w:val="0"/>
      <w:marRight w:val="0"/>
      <w:marTop w:val="0"/>
      <w:marBottom w:val="0"/>
      <w:divBdr>
        <w:top w:val="none" w:sz="0" w:space="0" w:color="auto"/>
        <w:left w:val="none" w:sz="0" w:space="0" w:color="auto"/>
        <w:bottom w:val="none" w:sz="0" w:space="0" w:color="auto"/>
        <w:right w:val="none" w:sz="0" w:space="0" w:color="auto"/>
      </w:divBdr>
    </w:div>
    <w:div w:id="464736626">
      <w:bodyDiv w:val="1"/>
      <w:marLeft w:val="0"/>
      <w:marRight w:val="0"/>
      <w:marTop w:val="0"/>
      <w:marBottom w:val="0"/>
      <w:divBdr>
        <w:top w:val="none" w:sz="0" w:space="0" w:color="auto"/>
        <w:left w:val="none" w:sz="0" w:space="0" w:color="auto"/>
        <w:bottom w:val="none" w:sz="0" w:space="0" w:color="auto"/>
        <w:right w:val="none" w:sz="0" w:space="0" w:color="auto"/>
      </w:divBdr>
    </w:div>
    <w:div w:id="472717629">
      <w:bodyDiv w:val="1"/>
      <w:marLeft w:val="0"/>
      <w:marRight w:val="0"/>
      <w:marTop w:val="0"/>
      <w:marBottom w:val="0"/>
      <w:divBdr>
        <w:top w:val="none" w:sz="0" w:space="0" w:color="auto"/>
        <w:left w:val="none" w:sz="0" w:space="0" w:color="auto"/>
        <w:bottom w:val="none" w:sz="0" w:space="0" w:color="auto"/>
        <w:right w:val="none" w:sz="0" w:space="0" w:color="auto"/>
      </w:divBdr>
    </w:div>
    <w:div w:id="484399499">
      <w:bodyDiv w:val="1"/>
      <w:marLeft w:val="0"/>
      <w:marRight w:val="0"/>
      <w:marTop w:val="0"/>
      <w:marBottom w:val="0"/>
      <w:divBdr>
        <w:top w:val="none" w:sz="0" w:space="0" w:color="auto"/>
        <w:left w:val="none" w:sz="0" w:space="0" w:color="auto"/>
        <w:bottom w:val="none" w:sz="0" w:space="0" w:color="auto"/>
        <w:right w:val="none" w:sz="0" w:space="0" w:color="auto"/>
      </w:divBdr>
    </w:div>
    <w:div w:id="497699505">
      <w:bodyDiv w:val="1"/>
      <w:marLeft w:val="0"/>
      <w:marRight w:val="0"/>
      <w:marTop w:val="0"/>
      <w:marBottom w:val="0"/>
      <w:divBdr>
        <w:top w:val="none" w:sz="0" w:space="0" w:color="auto"/>
        <w:left w:val="none" w:sz="0" w:space="0" w:color="auto"/>
        <w:bottom w:val="none" w:sz="0" w:space="0" w:color="auto"/>
        <w:right w:val="none" w:sz="0" w:space="0" w:color="auto"/>
      </w:divBdr>
    </w:div>
    <w:div w:id="500312809">
      <w:bodyDiv w:val="1"/>
      <w:marLeft w:val="0"/>
      <w:marRight w:val="0"/>
      <w:marTop w:val="0"/>
      <w:marBottom w:val="0"/>
      <w:divBdr>
        <w:top w:val="none" w:sz="0" w:space="0" w:color="auto"/>
        <w:left w:val="none" w:sz="0" w:space="0" w:color="auto"/>
        <w:bottom w:val="none" w:sz="0" w:space="0" w:color="auto"/>
        <w:right w:val="none" w:sz="0" w:space="0" w:color="auto"/>
      </w:divBdr>
    </w:div>
    <w:div w:id="511993101">
      <w:bodyDiv w:val="1"/>
      <w:marLeft w:val="0"/>
      <w:marRight w:val="0"/>
      <w:marTop w:val="0"/>
      <w:marBottom w:val="0"/>
      <w:divBdr>
        <w:top w:val="none" w:sz="0" w:space="0" w:color="auto"/>
        <w:left w:val="none" w:sz="0" w:space="0" w:color="auto"/>
        <w:bottom w:val="none" w:sz="0" w:space="0" w:color="auto"/>
        <w:right w:val="none" w:sz="0" w:space="0" w:color="auto"/>
      </w:divBdr>
    </w:div>
    <w:div w:id="523445651">
      <w:bodyDiv w:val="1"/>
      <w:marLeft w:val="0"/>
      <w:marRight w:val="0"/>
      <w:marTop w:val="0"/>
      <w:marBottom w:val="0"/>
      <w:divBdr>
        <w:top w:val="none" w:sz="0" w:space="0" w:color="auto"/>
        <w:left w:val="none" w:sz="0" w:space="0" w:color="auto"/>
        <w:bottom w:val="none" w:sz="0" w:space="0" w:color="auto"/>
        <w:right w:val="none" w:sz="0" w:space="0" w:color="auto"/>
      </w:divBdr>
    </w:div>
    <w:div w:id="532766703">
      <w:bodyDiv w:val="1"/>
      <w:marLeft w:val="0"/>
      <w:marRight w:val="0"/>
      <w:marTop w:val="0"/>
      <w:marBottom w:val="0"/>
      <w:divBdr>
        <w:top w:val="none" w:sz="0" w:space="0" w:color="auto"/>
        <w:left w:val="none" w:sz="0" w:space="0" w:color="auto"/>
        <w:bottom w:val="none" w:sz="0" w:space="0" w:color="auto"/>
        <w:right w:val="none" w:sz="0" w:space="0" w:color="auto"/>
      </w:divBdr>
    </w:div>
    <w:div w:id="551311128">
      <w:bodyDiv w:val="1"/>
      <w:marLeft w:val="0"/>
      <w:marRight w:val="0"/>
      <w:marTop w:val="0"/>
      <w:marBottom w:val="0"/>
      <w:divBdr>
        <w:top w:val="none" w:sz="0" w:space="0" w:color="auto"/>
        <w:left w:val="none" w:sz="0" w:space="0" w:color="auto"/>
        <w:bottom w:val="none" w:sz="0" w:space="0" w:color="auto"/>
        <w:right w:val="none" w:sz="0" w:space="0" w:color="auto"/>
      </w:divBdr>
    </w:div>
    <w:div w:id="570966447">
      <w:bodyDiv w:val="1"/>
      <w:marLeft w:val="0"/>
      <w:marRight w:val="0"/>
      <w:marTop w:val="0"/>
      <w:marBottom w:val="0"/>
      <w:divBdr>
        <w:top w:val="none" w:sz="0" w:space="0" w:color="auto"/>
        <w:left w:val="none" w:sz="0" w:space="0" w:color="auto"/>
        <w:bottom w:val="none" w:sz="0" w:space="0" w:color="auto"/>
        <w:right w:val="none" w:sz="0" w:space="0" w:color="auto"/>
      </w:divBdr>
    </w:div>
    <w:div w:id="584345838">
      <w:bodyDiv w:val="1"/>
      <w:marLeft w:val="0"/>
      <w:marRight w:val="0"/>
      <w:marTop w:val="0"/>
      <w:marBottom w:val="0"/>
      <w:divBdr>
        <w:top w:val="none" w:sz="0" w:space="0" w:color="auto"/>
        <w:left w:val="none" w:sz="0" w:space="0" w:color="auto"/>
        <w:bottom w:val="none" w:sz="0" w:space="0" w:color="auto"/>
        <w:right w:val="none" w:sz="0" w:space="0" w:color="auto"/>
      </w:divBdr>
    </w:div>
    <w:div w:id="648629335">
      <w:bodyDiv w:val="1"/>
      <w:marLeft w:val="0"/>
      <w:marRight w:val="0"/>
      <w:marTop w:val="0"/>
      <w:marBottom w:val="0"/>
      <w:divBdr>
        <w:top w:val="none" w:sz="0" w:space="0" w:color="auto"/>
        <w:left w:val="none" w:sz="0" w:space="0" w:color="auto"/>
        <w:bottom w:val="none" w:sz="0" w:space="0" w:color="auto"/>
        <w:right w:val="none" w:sz="0" w:space="0" w:color="auto"/>
      </w:divBdr>
    </w:div>
    <w:div w:id="656810698">
      <w:bodyDiv w:val="1"/>
      <w:marLeft w:val="0"/>
      <w:marRight w:val="0"/>
      <w:marTop w:val="0"/>
      <w:marBottom w:val="0"/>
      <w:divBdr>
        <w:top w:val="none" w:sz="0" w:space="0" w:color="auto"/>
        <w:left w:val="none" w:sz="0" w:space="0" w:color="auto"/>
        <w:bottom w:val="none" w:sz="0" w:space="0" w:color="auto"/>
        <w:right w:val="none" w:sz="0" w:space="0" w:color="auto"/>
      </w:divBdr>
    </w:div>
    <w:div w:id="666519590">
      <w:bodyDiv w:val="1"/>
      <w:marLeft w:val="0"/>
      <w:marRight w:val="0"/>
      <w:marTop w:val="0"/>
      <w:marBottom w:val="0"/>
      <w:divBdr>
        <w:top w:val="none" w:sz="0" w:space="0" w:color="auto"/>
        <w:left w:val="none" w:sz="0" w:space="0" w:color="auto"/>
        <w:bottom w:val="none" w:sz="0" w:space="0" w:color="auto"/>
        <w:right w:val="none" w:sz="0" w:space="0" w:color="auto"/>
      </w:divBdr>
    </w:div>
    <w:div w:id="668215161">
      <w:bodyDiv w:val="1"/>
      <w:marLeft w:val="0"/>
      <w:marRight w:val="0"/>
      <w:marTop w:val="0"/>
      <w:marBottom w:val="0"/>
      <w:divBdr>
        <w:top w:val="none" w:sz="0" w:space="0" w:color="auto"/>
        <w:left w:val="none" w:sz="0" w:space="0" w:color="auto"/>
        <w:bottom w:val="none" w:sz="0" w:space="0" w:color="auto"/>
        <w:right w:val="none" w:sz="0" w:space="0" w:color="auto"/>
      </w:divBdr>
    </w:div>
    <w:div w:id="682054725">
      <w:bodyDiv w:val="1"/>
      <w:marLeft w:val="0"/>
      <w:marRight w:val="0"/>
      <w:marTop w:val="0"/>
      <w:marBottom w:val="0"/>
      <w:divBdr>
        <w:top w:val="none" w:sz="0" w:space="0" w:color="auto"/>
        <w:left w:val="none" w:sz="0" w:space="0" w:color="auto"/>
        <w:bottom w:val="none" w:sz="0" w:space="0" w:color="auto"/>
        <w:right w:val="none" w:sz="0" w:space="0" w:color="auto"/>
      </w:divBdr>
    </w:div>
    <w:div w:id="685520470">
      <w:bodyDiv w:val="1"/>
      <w:marLeft w:val="0"/>
      <w:marRight w:val="0"/>
      <w:marTop w:val="0"/>
      <w:marBottom w:val="0"/>
      <w:divBdr>
        <w:top w:val="none" w:sz="0" w:space="0" w:color="auto"/>
        <w:left w:val="none" w:sz="0" w:space="0" w:color="auto"/>
        <w:bottom w:val="none" w:sz="0" w:space="0" w:color="auto"/>
        <w:right w:val="none" w:sz="0" w:space="0" w:color="auto"/>
      </w:divBdr>
    </w:div>
    <w:div w:id="688675741">
      <w:bodyDiv w:val="1"/>
      <w:marLeft w:val="0"/>
      <w:marRight w:val="0"/>
      <w:marTop w:val="0"/>
      <w:marBottom w:val="0"/>
      <w:divBdr>
        <w:top w:val="none" w:sz="0" w:space="0" w:color="auto"/>
        <w:left w:val="none" w:sz="0" w:space="0" w:color="auto"/>
        <w:bottom w:val="none" w:sz="0" w:space="0" w:color="auto"/>
        <w:right w:val="none" w:sz="0" w:space="0" w:color="auto"/>
      </w:divBdr>
    </w:div>
    <w:div w:id="696081974">
      <w:bodyDiv w:val="1"/>
      <w:marLeft w:val="0"/>
      <w:marRight w:val="0"/>
      <w:marTop w:val="0"/>
      <w:marBottom w:val="0"/>
      <w:divBdr>
        <w:top w:val="none" w:sz="0" w:space="0" w:color="auto"/>
        <w:left w:val="none" w:sz="0" w:space="0" w:color="auto"/>
        <w:bottom w:val="none" w:sz="0" w:space="0" w:color="auto"/>
        <w:right w:val="none" w:sz="0" w:space="0" w:color="auto"/>
      </w:divBdr>
    </w:div>
    <w:div w:id="707144382">
      <w:bodyDiv w:val="1"/>
      <w:marLeft w:val="0"/>
      <w:marRight w:val="0"/>
      <w:marTop w:val="0"/>
      <w:marBottom w:val="0"/>
      <w:divBdr>
        <w:top w:val="none" w:sz="0" w:space="0" w:color="auto"/>
        <w:left w:val="none" w:sz="0" w:space="0" w:color="auto"/>
        <w:bottom w:val="none" w:sz="0" w:space="0" w:color="auto"/>
        <w:right w:val="none" w:sz="0" w:space="0" w:color="auto"/>
      </w:divBdr>
      <w:divsChild>
        <w:div w:id="1408187994">
          <w:marLeft w:val="0"/>
          <w:marRight w:val="0"/>
          <w:marTop w:val="0"/>
          <w:marBottom w:val="30"/>
          <w:divBdr>
            <w:top w:val="none" w:sz="0" w:space="0" w:color="auto"/>
            <w:left w:val="none" w:sz="0" w:space="0" w:color="auto"/>
            <w:bottom w:val="none" w:sz="0" w:space="0" w:color="auto"/>
            <w:right w:val="none" w:sz="0" w:space="0" w:color="auto"/>
          </w:divBdr>
        </w:div>
      </w:divsChild>
    </w:div>
    <w:div w:id="709113894">
      <w:bodyDiv w:val="1"/>
      <w:marLeft w:val="0"/>
      <w:marRight w:val="0"/>
      <w:marTop w:val="0"/>
      <w:marBottom w:val="0"/>
      <w:divBdr>
        <w:top w:val="none" w:sz="0" w:space="0" w:color="auto"/>
        <w:left w:val="none" w:sz="0" w:space="0" w:color="auto"/>
        <w:bottom w:val="none" w:sz="0" w:space="0" w:color="auto"/>
        <w:right w:val="none" w:sz="0" w:space="0" w:color="auto"/>
      </w:divBdr>
    </w:div>
    <w:div w:id="712576689">
      <w:bodyDiv w:val="1"/>
      <w:marLeft w:val="0"/>
      <w:marRight w:val="0"/>
      <w:marTop w:val="0"/>
      <w:marBottom w:val="0"/>
      <w:divBdr>
        <w:top w:val="none" w:sz="0" w:space="0" w:color="auto"/>
        <w:left w:val="none" w:sz="0" w:space="0" w:color="auto"/>
        <w:bottom w:val="none" w:sz="0" w:space="0" w:color="auto"/>
        <w:right w:val="none" w:sz="0" w:space="0" w:color="auto"/>
      </w:divBdr>
    </w:div>
    <w:div w:id="728267057">
      <w:bodyDiv w:val="1"/>
      <w:marLeft w:val="0"/>
      <w:marRight w:val="0"/>
      <w:marTop w:val="0"/>
      <w:marBottom w:val="0"/>
      <w:divBdr>
        <w:top w:val="none" w:sz="0" w:space="0" w:color="auto"/>
        <w:left w:val="none" w:sz="0" w:space="0" w:color="auto"/>
        <w:bottom w:val="none" w:sz="0" w:space="0" w:color="auto"/>
        <w:right w:val="none" w:sz="0" w:space="0" w:color="auto"/>
      </w:divBdr>
    </w:div>
    <w:div w:id="749155472">
      <w:bodyDiv w:val="1"/>
      <w:marLeft w:val="0"/>
      <w:marRight w:val="0"/>
      <w:marTop w:val="0"/>
      <w:marBottom w:val="0"/>
      <w:divBdr>
        <w:top w:val="none" w:sz="0" w:space="0" w:color="auto"/>
        <w:left w:val="none" w:sz="0" w:space="0" w:color="auto"/>
        <w:bottom w:val="none" w:sz="0" w:space="0" w:color="auto"/>
        <w:right w:val="none" w:sz="0" w:space="0" w:color="auto"/>
      </w:divBdr>
    </w:div>
    <w:div w:id="749425809">
      <w:bodyDiv w:val="1"/>
      <w:marLeft w:val="0"/>
      <w:marRight w:val="0"/>
      <w:marTop w:val="0"/>
      <w:marBottom w:val="0"/>
      <w:divBdr>
        <w:top w:val="none" w:sz="0" w:space="0" w:color="auto"/>
        <w:left w:val="none" w:sz="0" w:space="0" w:color="auto"/>
        <w:bottom w:val="none" w:sz="0" w:space="0" w:color="auto"/>
        <w:right w:val="none" w:sz="0" w:space="0" w:color="auto"/>
      </w:divBdr>
    </w:div>
    <w:div w:id="769088724">
      <w:bodyDiv w:val="1"/>
      <w:marLeft w:val="0"/>
      <w:marRight w:val="0"/>
      <w:marTop w:val="0"/>
      <w:marBottom w:val="0"/>
      <w:divBdr>
        <w:top w:val="none" w:sz="0" w:space="0" w:color="auto"/>
        <w:left w:val="none" w:sz="0" w:space="0" w:color="auto"/>
        <w:bottom w:val="none" w:sz="0" w:space="0" w:color="auto"/>
        <w:right w:val="none" w:sz="0" w:space="0" w:color="auto"/>
      </w:divBdr>
    </w:div>
    <w:div w:id="769812911">
      <w:bodyDiv w:val="1"/>
      <w:marLeft w:val="0"/>
      <w:marRight w:val="0"/>
      <w:marTop w:val="0"/>
      <w:marBottom w:val="0"/>
      <w:divBdr>
        <w:top w:val="none" w:sz="0" w:space="0" w:color="auto"/>
        <w:left w:val="none" w:sz="0" w:space="0" w:color="auto"/>
        <w:bottom w:val="none" w:sz="0" w:space="0" w:color="auto"/>
        <w:right w:val="none" w:sz="0" w:space="0" w:color="auto"/>
      </w:divBdr>
    </w:div>
    <w:div w:id="773476224">
      <w:bodyDiv w:val="1"/>
      <w:marLeft w:val="0"/>
      <w:marRight w:val="0"/>
      <w:marTop w:val="0"/>
      <w:marBottom w:val="0"/>
      <w:divBdr>
        <w:top w:val="none" w:sz="0" w:space="0" w:color="auto"/>
        <w:left w:val="none" w:sz="0" w:space="0" w:color="auto"/>
        <w:bottom w:val="none" w:sz="0" w:space="0" w:color="auto"/>
        <w:right w:val="none" w:sz="0" w:space="0" w:color="auto"/>
      </w:divBdr>
    </w:div>
    <w:div w:id="777800265">
      <w:bodyDiv w:val="1"/>
      <w:marLeft w:val="0"/>
      <w:marRight w:val="0"/>
      <w:marTop w:val="0"/>
      <w:marBottom w:val="0"/>
      <w:divBdr>
        <w:top w:val="none" w:sz="0" w:space="0" w:color="auto"/>
        <w:left w:val="none" w:sz="0" w:space="0" w:color="auto"/>
        <w:bottom w:val="none" w:sz="0" w:space="0" w:color="auto"/>
        <w:right w:val="none" w:sz="0" w:space="0" w:color="auto"/>
      </w:divBdr>
    </w:div>
    <w:div w:id="780106640">
      <w:bodyDiv w:val="1"/>
      <w:marLeft w:val="0"/>
      <w:marRight w:val="0"/>
      <w:marTop w:val="0"/>
      <w:marBottom w:val="0"/>
      <w:divBdr>
        <w:top w:val="none" w:sz="0" w:space="0" w:color="auto"/>
        <w:left w:val="none" w:sz="0" w:space="0" w:color="auto"/>
        <w:bottom w:val="none" w:sz="0" w:space="0" w:color="auto"/>
        <w:right w:val="none" w:sz="0" w:space="0" w:color="auto"/>
      </w:divBdr>
    </w:div>
    <w:div w:id="781417649">
      <w:bodyDiv w:val="1"/>
      <w:marLeft w:val="0"/>
      <w:marRight w:val="0"/>
      <w:marTop w:val="0"/>
      <w:marBottom w:val="0"/>
      <w:divBdr>
        <w:top w:val="none" w:sz="0" w:space="0" w:color="auto"/>
        <w:left w:val="none" w:sz="0" w:space="0" w:color="auto"/>
        <w:bottom w:val="none" w:sz="0" w:space="0" w:color="auto"/>
        <w:right w:val="none" w:sz="0" w:space="0" w:color="auto"/>
      </w:divBdr>
    </w:div>
    <w:div w:id="790175002">
      <w:bodyDiv w:val="1"/>
      <w:marLeft w:val="0"/>
      <w:marRight w:val="0"/>
      <w:marTop w:val="0"/>
      <w:marBottom w:val="0"/>
      <w:divBdr>
        <w:top w:val="none" w:sz="0" w:space="0" w:color="auto"/>
        <w:left w:val="none" w:sz="0" w:space="0" w:color="auto"/>
        <w:bottom w:val="none" w:sz="0" w:space="0" w:color="auto"/>
        <w:right w:val="none" w:sz="0" w:space="0" w:color="auto"/>
      </w:divBdr>
    </w:div>
    <w:div w:id="794064434">
      <w:bodyDiv w:val="1"/>
      <w:marLeft w:val="0"/>
      <w:marRight w:val="0"/>
      <w:marTop w:val="0"/>
      <w:marBottom w:val="0"/>
      <w:divBdr>
        <w:top w:val="none" w:sz="0" w:space="0" w:color="auto"/>
        <w:left w:val="none" w:sz="0" w:space="0" w:color="auto"/>
        <w:bottom w:val="none" w:sz="0" w:space="0" w:color="auto"/>
        <w:right w:val="none" w:sz="0" w:space="0" w:color="auto"/>
      </w:divBdr>
    </w:div>
    <w:div w:id="804083061">
      <w:bodyDiv w:val="1"/>
      <w:marLeft w:val="0"/>
      <w:marRight w:val="0"/>
      <w:marTop w:val="0"/>
      <w:marBottom w:val="0"/>
      <w:divBdr>
        <w:top w:val="none" w:sz="0" w:space="0" w:color="auto"/>
        <w:left w:val="none" w:sz="0" w:space="0" w:color="auto"/>
        <w:bottom w:val="none" w:sz="0" w:space="0" w:color="auto"/>
        <w:right w:val="none" w:sz="0" w:space="0" w:color="auto"/>
      </w:divBdr>
    </w:div>
    <w:div w:id="804390918">
      <w:bodyDiv w:val="1"/>
      <w:marLeft w:val="0"/>
      <w:marRight w:val="0"/>
      <w:marTop w:val="0"/>
      <w:marBottom w:val="0"/>
      <w:divBdr>
        <w:top w:val="none" w:sz="0" w:space="0" w:color="auto"/>
        <w:left w:val="none" w:sz="0" w:space="0" w:color="auto"/>
        <w:bottom w:val="none" w:sz="0" w:space="0" w:color="auto"/>
        <w:right w:val="none" w:sz="0" w:space="0" w:color="auto"/>
      </w:divBdr>
    </w:div>
    <w:div w:id="809905979">
      <w:bodyDiv w:val="1"/>
      <w:marLeft w:val="0"/>
      <w:marRight w:val="0"/>
      <w:marTop w:val="0"/>
      <w:marBottom w:val="0"/>
      <w:divBdr>
        <w:top w:val="none" w:sz="0" w:space="0" w:color="auto"/>
        <w:left w:val="none" w:sz="0" w:space="0" w:color="auto"/>
        <w:bottom w:val="none" w:sz="0" w:space="0" w:color="auto"/>
        <w:right w:val="none" w:sz="0" w:space="0" w:color="auto"/>
      </w:divBdr>
    </w:div>
    <w:div w:id="810368976">
      <w:bodyDiv w:val="1"/>
      <w:marLeft w:val="0"/>
      <w:marRight w:val="0"/>
      <w:marTop w:val="0"/>
      <w:marBottom w:val="0"/>
      <w:divBdr>
        <w:top w:val="none" w:sz="0" w:space="0" w:color="auto"/>
        <w:left w:val="none" w:sz="0" w:space="0" w:color="auto"/>
        <w:bottom w:val="none" w:sz="0" w:space="0" w:color="auto"/>
        <w:right w:val="none" w:sz="0" w:space="0" w:color="auto"/>
      </w:divBdr>
    </w:div>
    <w:div w:id="814027563">
      <w:bodyDiv w:val="1"/>
      <w:marLeft w:val="0"/>
      <w:marRight w:val="0"/>
      <w:marTop w:val="0"/>
      <w:marBottom w:val="0"/>
      <w:divBdr>
        <w:top w:val="none" w:sz="0" w:space="0" w:color="auto"/>
        <w:left w:val="none" w:sz="0" w:space="0" w:color="auto"/>
        <w:bottom w:val="none" w:sz="0" w:space="0" w:color="auto"/>
        <w:right w:val="none" w:sz="0" w:space="0" w:color="auto"/>
      </w:divBdr>
    </w:div>
    <w:div w:id="815996038">
      <w:bodyDiv w:val="1"/>
      <w:marLeft w:val="0"/>
      <w:marRight w:val="0"/>
      <w:marTop w:val="0"/>
      <w:marBottom w:val="0"/>
      <w:divBdr>
        <w:top w:val="none" w:sz="0" w:space="0" w:color="auto"/>
        <w:left w:val="none" w:sz="0" w:space="0" w:color="auto"/>
        <w:bottom w:val="none" w:sz="0" w:space="0" w:color="auto"/>
        <w:right w:val="none" w:sz="0" w:space="0" w:color="auto"/>
      </w:divBdr>
    </w:div>
    <w:div w:id="840698014">
      <w:bodyDiv w:val="1"/>
      <w:marLeft w:val="0"/>
      <w:marRight w:val="0"/>
      <w:marTop w:val="0"/>
      <w:marBottom w:val="0"/>
      <w:divBdr>
        <w:top w:val="none" w:sz="0" w:space="0" w:color="auto"/>
        <w:left w:val="none" w:sz="0" w:space="0" w:color="auto"/>
        <w:bottom w:val="none" w:sz="0" w:space="0" w:color="auto"/>
        <w:right w:val="none" w:sz="0" w:space="0" w:color="auto"/>
      </w:divBdr>
    </w:div>
    <w:div w:id="841506164">
      <w:bodyDiv w:val="1"/>
      <w:marLeft w:val="0"/>
      <w:marRight w:val="0"/>
      <w:marTop w:val="0"/>
      <w:marBottom w:val="0"/>
      <w:divBdr>
        <w:top w:val="none" w:sz="0" w:space="0" w:color="auto"/>
        <w:left w:val="none" w:sz="0" w:space="0" w:color="auto"/>
        <w:bottom w:val="none" w:sz="0" w:space="0" w:color="auto"/>
        <w:right w:val="none" w:sz="0" w:space="0" w:color="auto"/>
      </w:divBdr>
    </w:div>
    <w:div w:id="870607129">
      <w:bodyDiv w:val="1"/>
      <w:marLeft w:val="0"/>
      <w:marRight w:val="0"/>
      <w:marTop w:val="0"/>
      <w:marBottom w:val="0"/>
      <w:divBdr>
        <w:top w:val="none" w:sz="0" w:space="0" w:color="auto"/>
        <w:left w:val="none" w:sz="0" w:space="0" w:color="auto"/>
        <w:bottom w:val="none" w:sz="0" w:space="0" w:color="auto"/>
        <w:right w:val="none" w:sz="0" w:space="0" w:color="auto"/>
      </w:divBdr>
    </w:div>
    <w:div w:id="878590059">
      <w:bodyDiv w:val="1"/>
      <w:marLeft w:val="0"/>
      <w:marRight w:val="0"/>
      <w:marTop w:val="0"/>
      <w:marBottom w:val="0"/>
      <w:divBdr>
        <w:top w:val="none" w:sz="0" w:space="0" w:color="auto"/>
        <w:left w:val="none" w:sz="0" w:space="0" w:color="auto"/>
        <w:bottom w:val="none" w:sz="0" w:space="0" w:color="auto"/>
        <w:right w:val="none" w:sz="0" w:space="0" w:color="auto"/>
      </w:divBdr>
    </w:div>
    <w:div w:id="888297893">
      <w:bodyDiv w:val="1"/>
      <w:marLeft w:val="0"/>
      <w:marRight w:val="0"/>
      <w:marTop w:val="0"/>
      <w:marBottom w:val="0"/>
      <w:divBdr>
        <w:top w:val="none" w:sz="0" w:space="0" w:color="auto"/>
        <w:left w:val="none" w:sz="0" w:space="0" w:color="auto"/>
        <w:bottom w:val="none" w:sz="0" w:space="0" w:color="auto"/>
        <w:right w:val="none" w:sz="0" w:space="0" w:color="auto"/>
      </w:divBdr>
    </w:div>
    <w:div w:id="911044736">
      <w:bodyDiv w:val="1"/>
      <w:marLeft w:val="0"/>
      <w:marRight w:val="0"/>
      <w:marTop w:val="0"/>
      <w:marBottom w:val="0"/>
      <w:divBdr>
        <w:top w:val="none" w:sz="0" w:space="0" w:color="auto"/>
        <w:left w:val="none" w:sz="0" w:space="0" w:color="auto"/>
        <w:bottom w:val="none" w:sz="0" w:space="0" w:color="auto"/>
        <w:right w:val="none" w:sz="0" w:space="0" w:color="auto"/>
      </w:divBdr>
    </w:div>
    <w:div w:id="937057681">
      <w:bodyDiv w:val="1"/>
      <w:marLeft w:val="0"/>
      <w:marRight w:val="0"/>
      <w:marTop w:val="0"/>
      <w:marBottom w:val="0"/>
      <w:divBdr>
        <w:top w:val="none" w:sz="0" w:space="0" w:color="auto"/>
        <w:left w:val="none" w:sz="0" w:space="0" w:color="auto"/>
        <w:bottom w:val="none" w:sz="0" w:space="0" w:color="auto"/>
        <w:right w:val="none" w:sz="0" w:space="0" w:color="auto"/>
      </w:divBdr>
    </w:div>
    <w:div w:id="943881762">
      <w:bodyDiv w:val="1"/>
      <w:marLeft w:val="0"/>
      <w:marRight w:val="0"/>
      <w:marTop w:val="0"/>
      <w:marBottom w:val="0"/>
      <w:divBdr>
        <w:top w:val="none" w:sz="0" w:space="0" w:color="auto"/>
        <w:left w:val="none" w:sz="0" w:space="0" w:color="auto"/>
        <w:bottom w:val="none" w:sz="0" w:space="0" w:color="auto"/>
        <w:right w:val="none" w:sz="0" w:space="0" w:color="auto"/>
      </w:divBdr>
    </w:div>
    <w:div w:id="949774002">
      <w:bodyDiv w:val="1"/>
      <w:marLeft w:val="0"/>
      <w:marRight w:val="0"/>
      <w:marTop w:val="0"/>
      <w:marBottom w:val="0"/>
      <w:divBdr>
        <w:top w:val="none" w:sz="0" w:space="0" w:color="auto"/>
        <w:left w:val="none" w:sz="0" w:space="0" w:color="auto"/>
        <w:bottom w:val="none" w:sz="0" w:space="0" w:color="auto"/>
        <w:right w:val="none" w:sz="0" w:space="0" w:color="auto"/>
      </w:divBdr>
    </w:div>
    <w:div w:id="950089830">
      <w:bodyDiv w:val="1"/>
      <w:marLeft w:val="0"/>
      <w:marRight w:val="0"/>
      <w:marTop w:val="0"/>
      <w:marBottom w:val="0"/>
      <w:divBdr>
        <w:top w:val="none" w:sz="0" w:space="0" w:color="auto"/>
        <w:left w:val="none" w:sz="0" w:space="0" w:color="auto"/>
        <w:bottom w:val="none" w:sz="0" w:space="0" w:color="auto"/>
        <w:right w:val="none" w:sz="0" w:space="0" w:color="auto"/>
      </w:divBdr>
    </w:div>
    <w:div w:id="970790434">
      <w:bodyDiv w:val="1"/>
      <w:marLeft w:val="0"/>
      <w:marRight w:val="0"/>
      <w:marTop w:val="0"/>
      <w:marBottom w:val="0"/>
      <w:divBdr>
        <w:top w:val="none" w:sz="0" w:space="0" w:color="auto"/>
        <w:left w:val="none" w:sz="0" w:space="0" w:color="auto"/>
        <w:bottom w:val="none" w:sz="0" w:space="0" w:color="auto"/>
        <w:right w:val="none" w:sz="0" w:space="0" w:color="auto"/>
      </w:divBdr>
      <w:divsChild>
        <w:div w:id="279189123">
          <w:marLeft w:val="0"/>
          <w:marRight w:val="0"/>
          <w:marTop w:val="120"/>
          <w:marBottom w:val="120"/>
          <w:divBdr>
            <w:top w:val="none" w:sz="0" w:space="0" w:color="auto"/>
            <w:left w:val="none" w:sz="0" w:space="0" w:color="auto"/>
            <w:bottom w:val="none" w:sz="0" w:space="0" w:color="auto"/>
            <w:right w:val="none" w:sz="0" w:space="0" w:color="auto"/>
          </w:divBdr>
        </w:div>
      </w:divsChild>
    </w:div>
    <w:div w:id="986007340">
      <w:bodyDiv w:val="1"/>
      <w:marLeft w:val="0"/>
      <w:marRight w:val="0"/>
      <w:marTop w:val="0"/>
      <w:marBottom w:val="0"/>
      <w:divBdr>
        <w:top w:val="none" w:sz="0" w:space="0" w:color="auto"/>
        <w:left w:val="none" w:sz="0" w:space="0" w:color="auto"/>
        <w:bottom w:val="none" w:sz="0" w:space="0" w:color="auto"/>
        <w:right w:val="none" w:sz="0" w:space="0" w:color="auto"/>
      </w:divBdr>
    </w:div>
    <w:div w:id="1020618681">
      <w:bodyDiv w:val="1"/>
      <w:marLeft w:val="0"/>
      <w:marRight w:val="0"/>
      <w:marTop w:val="0"/>
      <w:marBottom w:val="0"/>
      <w:divBdr>
        <w:top w:val="none" w:sz="0" w:space="0" w:color="auto"/>
        <w:left w:val="none" w:sz="0" w:space="0" w:color="auto"/>
        <w:bottom w:val="none" w:sz="0" w:space="0" w:color="auto"/>
        <w:right w:val="none" w:sz="0" w:space="0" w:color="auto"/>
      </w:divBdr>
    </w:div>
    <w:div w:id="1052844396">
      <w:bodyDiv w:val="1"/>
      <w:marLeft w:val="0"/>
      <w:marRight w:val="0"/>
      <w:marTop w:val="0"/>
      <w:marBottom w:val="0"/>
      <w:divBdr>
        <w:top w:val="none" w:sz="0" w:space="0" w:color="auto"/>
        <w:left w:val="none" w:sz="0" w:space="0" w:color="auto"/>
        <w:bottom w:val="none" w:sz="0" w:space="0" w:color="auto"/>
        <w:right w:val="none" w:sz="0" w:space="0" w:color="auto"/>
      </w:divBdr>
    </w:div>
    <w:div w:id="1097672035">
      <w:bodyDiv w:val="1"/>
      <w:marLeft w:val="0"/>
      <w:marRight w:val="0"/>
      <w:marTop w:val="0"/>
      <w:marBottom w:val="0"/>
      <w:divBdr>
        <w:top w:val="none" w:sz="0" w:space="0" w:color="auto"/>
        <w:left w:val="none" w:sz="0" w:space="0" w:color="auto"/>
        <w:bottom w:val="none" w:sz="0" w:space="0" w:color="auto"/>
        <w:right w:val="none" w:sz="0" w:space="0" w:color="auto"/>
      </w:divBdr>
    </w:div>
    <w:div w:id="1102339303">
      <w:bodyDiv w:val="1"/>
      <w:marLeft w:val="0"/>
      <w:marRight w:val="0"/>
      <w:marTop w:val="0"/>
      <w:marBottom w:val="0"/>
      <w:divBdr>
        <w:top w:val="none" w:sz="0" w:space="0" w:color="auto"/>
        <w:left w:val="none" w:sz="0" w:space="0" w:color="auto"/>
        <w:bottom w:val="none" w:sz="0" w:space="0" w:color="auto"/>
        <w:right w:val="none" w:sz="0" w:space="0" w:color="auto"/>
      </w:divBdr>
    </w:div>
    <w:div w:id="1149205529">
      <w:bodyDiv w:val="1"/>
      <w:marLeft w:val="0"/>
      <w:marRight w:val="0"/>
      <w:marTop w:val="0"/>
      <w:marBottom w:val="0"/>
      <w:divBdr>
        <w:top w:val="none" w:sz="0" w:space="0" w:color="auto"/>
        <w:left w:val="none" w:sz="0" w:space="0" w:color="auto"/>
        <w:bottom w:val="none" w:sz="0" w:space="0" w:color="auto"/>
        <w:right w:val="none" w:sz="0" w:space="0" w:color="auto"/>
      </w:divBdr>
    </w:div>
    <w:div w:id="1161114368">
      <w:bodyDiv w:val="1"/>
      <w:marLeft w:val="0"/>
      <w:marRight w:val="0"/>
      <w:marTop w:val="0"/>
      <w:marBottom w:val="0"/>
      <w:divBdr>
        <w:top w:val="none" w:sz="0" w:space="0" w:color="auto"/>
        <w:left w:val="none" w:sz="0" w:space="0" w:color="auto"/>
        <w:bottom w:val="none" w:sz="0" w:space="0" w:color="auto"/>
        <w:right w:val="none" w:sz="0" w:space="0" w:color="auto"/>
      </w:divBdr>
    </w:div>
    <w:div w:id="1162357509">
      <w:bodyDiv w:val="1"/>
      <w:marLeft w:val="0"/>
      <w:marRight w:val="0"/>
      <w:marTop w:val="0"/>
      <w:marBottom w:val="0"/>
      <w:divBdr>
        <w:top w:val="none" w:sz="0" w:space="0" w:color="auto"/>
        <w:left w:val="none" w:sz="0" w:space="0" w:color="auto"/>
        <w:bottom w:val="none" w:sz="0" w:space="0" w:color="auto"/>
        <w:right w:val="none" w:sz="0" w:space="0" w:color="auto"/>
      </w:divBdr>
    </w:div>
    <w:div w:id="1163814146">
      <w:bodyDiv w:val="1"/>
      <w:marLeft w:val="0"/>
      <w:marRight w:val="0"/>
      <w:marTop w:val="0"/>
      <w:marBottom w:val="0"/>
      <w:divBdr>
        <w:top w:val="none" w:sz="0" w:space="0" w:color="auto"/>
        <w:left w:val="none" w:sz="0" w:space="0" w:color="auto"/>
        <w:bottom w:val="none" w:sz="0" w:space="0" w:color="auto"/>
        <w:right w:val="none" w:sz="0" w:space="0" w:color="auto"/>
      </w:divBdr>
    </w:div>
    <w:div w:id="1164977651">
      <w:bodyDiv w:val="1"/>
      <w:marLeft w:val="0"/>
      <w:marRight w:val="0"/>
      <w:marTop w:val="0"/>
      <w:marBottom w:val="0"/>
      <w:divBdr>
        <w:top w:val="none" w:sz="0" w:space="0" w:color="auto"/>
        <w:left w:val="none" w:sz="0" w:space="0" w:color="auto"/>
        <w:bottom w:val="none" w:sz="0" w:space="0" w:color="auto"/>
        <w:right w:val="none" w:sz="0" w:space="0" w:color="auto"/>
      </w:divBdr>
    </w:div>
    <w:div w:id="1226529336">
      <w:bodyDiv w:val="1"/>
      <w:marLeft w:val="0"/>
      <w:marRight w:val="0"/>
      <w:marTop w:val="0"/>
      <w:marBottom w:val="0"/>
      <w:divBdr>
        <w:top w:val="none" w:sz="0" w:space="0" w:color="auto"/>
        <w:left w:val="none" w:sz="0" w:space="0" w:color="auto"/>
        <w:bottom w:val="none" w:sz="0" w:space="0" w:color="auto"/>
        <w:right w:val="none" w:sz="0" w:space="0" w:color="auto"/>
      </w:divBdr>
    </w:div>
    <w:div w:id="1226993356">
      <w:bodyDiv w:val="1"/>
      <w:marLeft w:val="0"/>
      <w:marRight w:val="0"/>
      <w:marTop w:val="0"/>
      <w:marBottom w:val="0"/>
      <w:divBdr>
        <w:top w:val="none" w:sz="0" w:space="0" w:color="auto"/>
        <w:left w:val="none" w:sz="0" w:space="0" w:color="auto"/>
        <w:bottom w:val="none" w:sz="0" w:space="0" w:color="auto"/>
        <w:right w:val="none" w:sz="0" w:space="0" w:color="auto"/>
      </w:divBdr>
    </w:div>
    <w:div w:id="1230382386">
      <w:bodyDiv w:val="1"/>
      <w:marLeft w:val="0"/>
      <w:marRight w:val="0"/>
      <w:marTop w:val="0"/>
      <w:marBottom w:val="0"/>
      <w:divBdr>
        <w:top w:val="none" w:sz="0" w:space="0" w:color="auto"/>
        <w:left w:val="none" w:sz="0" w:space="0" w:color="auto"/>
        <w:bottom w:val="none" w:sz="0" w:space="0" w:color="auto"/>
        <w:right w:val="none" w:sz="0" w:space="0" w:color="auto"/>
      </w:divBdr>
    </w:div>
    <w:div w:id="1233587194">
      <w:bodyDiv w:val="1"/>
      <w:marLeft w:val="0"/>
      <w:marRight w:val="0"/>
      <w:marTop w:val="0"/>
      <w:marBottom w:val="0"/>
      <w:divBdr>
        <w:top w:val="none" w:sz="0" w:space="0" w:color="auto"/>
        <w:left w:val="none" w:sz="0" w:space="0" w:color="auto"/>
        <w:bottom w:val="none" w:sz="0" w:space="0" w:color="auto"/>
        <w:right w:val="none" w:sz="0" w:space="0" w:color="auto"/>
      </w:divBdr>
    </w:div>
    <w:div w:id="1246766955">
      <w:bodyDiv w:val="1"/>
      <w:marLeft w:val="0"/>
      <w:marRight w:val="0"/>
      <w:marTop w:val="0"/>
      <w:marBottom w:val="0"/>
      <w:divBdr>
        <w:top w:val="none" w:sz="0" w:space="0" w:color="auto"/>
        <w:left w:val="none" w:sz="0" w:space="0" w:color="auto"/>
        <w:bottom w:val="none" w:sz="0" w:space="0" w:color="auto"/>
        <w:right w:val="none" w:sz="0" w:space="0" w:color="auto"/>
      </w:divBdr>
    </w:div>
    <w:div w:id="1271888684">
      <w:bodyDiv w:val="1"/>
      <w:marLeft w:val="0"/>
      <w:marRight w:val="0"/>
      <w:marTop w:val="0"/>
      <w:marBottom w:val="0"/>
      <w:divBdr>
        <w:top w:val="none" w:sz="0" w:space="0" w:color="auto"/>
        <w:left w:val="none" w:sz="0" w:space="0" w:color="auto"/>
        <w:bottom w:val="none" w:sz="0" w:space="0" w:color="auto"/>
        <w:right w:val="none" w:sz="0" w:space="0" w:color="auto"/>
      </w:divBdr>
    </w:div>
    <w:div w:id="1274478804">
      <w:bodyDiv w:val="1"/>
      <w:marLeft w:val="0"/>
      <w:marRight w:val="0"/>
      <w:marTop w:val="0"/>
      <w:marBottom w:val="0"/>
      <w:divBdr>
        <w:top w:val="none" w:sz="0" w:space="0" w:color="auto"/>
        <w:left w:val="none" w:sz="0" w:space="0" w:color="auto"/>
        <w:bottom w:val="none" w:sz="0" w:space="0" w:color="auto"/>
        <w:right w:val="none" w:sz="0" w:space="0" w:color="auto"/>
      </w:divBdr>
    </w:div>
    <w:div w:id="1275332821">
      <w:bodyDiv w:val="1"/>
      <w:marLeft w:val="0"/>
      <w:marRight w:val="0"/>
      <w:marTop w:val="0"/>
      <w:marBottom w:val="0"/>
      <w:divBdr>
        <w:top w:val="none" w:sz="0" w:space="0" w:color="auto"/>
        <w:left w:val="none" w:sz="0" w:space="0" w:color="auto"/>
        <w:bottom w:val="none" w:sz="0" w:space="0" w:color="auto"/>
        <w:right w:val="none" w:sz="0" w:space="0" w:color="auto"/>
      </w:divBdr>
    </w:div>
    <w:div w:id="1279290021">
      <w:bodyDiv w:val="1"/>
      <w:marLeft w:val="0"/>
      <w:marRight w:val="0"/>
      <w:marTop w:val="0"/>
      <w:marBottom w:val="0"/>
      <w:divBdr>
        <w:top w:val="none" w:sz="0" w:space="0" w:color="auto"/>
        <w:left w:val="none" w:sz="0" w:space="0" w:color="auto"/>
        <w:bottom w:val="none" w:sz="0" w:space="0" w:color="auto"/>
        <w:right w:val="none" w:sz="0" w:space="0" w:color="auto"/>
      </w:divBdr>
    </w:div>
    <w:div w:id="1290552863">
      <w:bodyDiv w:val="1"/>
      <w:marLeft w:val="0"/>
      <w:marRight w:val="0"/>
      <w:marTop w:val="0"/>
      <w:marBottom w:val="0"/>
      <w:divBdr>
        <w:top w:val="none" w:sz="0" w:space="0" w:color="auto"/>
        <w:left w:val="none" w:sz="0" w:space="0" w:color="auto"/>
        <w:bottom w:val="none" w:sz="0" w:space="0" w:color="auto"/>
        <w:right w:val="none" w:sz="0" w:space="0" w:color="auto"/>
      </w:divBdr>
    </w:div>
    <w:div w:id="1295018067">
      <w:bodyDiv w:val="1"/>
      <w:marLeft w:val="0"/>
      <w:marRight w:val="0"/>
      <w:marTop w:val="0"/>
      <w:marBottom w:val="0"/>
      <w:divBdr>
        <w:top w:val="none" w:sz="0" w:space="0" w:color="auto"/>
        <w:left w:val="none" w:sz="0" w:space="0" w:color="auto"/>
        <w:bottom w:val="none" w:sz="0" w:space="0" w:color="auto"/>
        <w:right w:val="none" w:sz="0" w:space="0" w:color="auto"/>
      </w:divBdr>
    </w:div>
    <w:div w:id="1299072075">
      <w:bodyDiv w:val="1"/>
      <w:marLeft w:val="0"/>
      <w:marRight w:val="0"/>
      <w:marTop w:val="0"/>
      <w:marBottom w:val="0"/>
      <w:divBdr>
        <w:top w:val="none" w:sz="0" w:space="0" w:color="auto"/>
        <w:left w:val="none" w:sz="0" w:space="0" w:color="auto"/>
        <w:bottom w:val="none" w:sz="0" w:space="0" w:color="auto"/>
        <w:right w:val="none" w:sz="0" w:space="0" w:color="auto"/>
      </w:divBdr>
    </w:div>
    <w:div w:id="1304770509">
      <w:bodyDiv w:val="1"/>
      <w:marLeft w:val="0"/>
      <w:marRight w:val="0"/>
      <w:marTop w:val="0"/>
      <w:marBottom w:val="0"/>
      <w:divBdr>
        <w:top w:val="none" w:sz="0" w:space="0" w:color="auto"/>
        <w:left w:val="none" w:sz="0" w:space="0" w:color="auto"/>
        <w:bottom w:val="none" w:sz="0" w:space="0" w:color="auto"/>
        <w:right w:val="none" w:sz="0" w:space="0" w:color="auto"/>
      </w:divBdr>
    </w:div>
    <w:div w:id="1356929037">
      <w:bodyDiv w:val="1"/>
      <w:marLeft w:val="0"/>
      <w:marRight w:val="0"/>
      <w:marTop w:val="0"/>
      <w:marBottom w:val="0"/>
      <w:divBdr>
        <w:top w:val="none" w:sz="0" w:space="0" w:color="auto"/>
        <w:left w:val="none" w:sz="0" w:space="0" w:color="auto"/>
        <w:bottom w:val="none" w:sz="0" w:space="0" w:color="auto"/>
        <w:right w:val="none" w:sz="0" w:space="0" w:color="auto"/>
      </w:divBdr>
    </w:div>
    <w:div w:id="1366367985">
      <w:bodyDiv w:val="1"/>
      <w:marLeft w:val="0"/>
      <w:marRight w:val="0"/>
      <w:marTop w:val="0"/>
      <w:marBottom w:val="0"/>
      <w:divBdr>
        <w:top w:val="none" w:sz="0" w:space="0" w:color="auto"/>
        <w:left w:val="none" w:sz="0" w:space="0" w:color="auto"/>
        <w:bottom w:val="none" w:sz="0" w:space="0" w:color="auto"/>
        <w:right w:val="none" w:sz="0" w:space="0" w:color="auto"/>
      </w:divBdr>
    </w:div>
    <w:div w:id="1367684185">
      <w:bodyDiv w:val="1"/>
      <w:marLeft w:val="0"/>
      <w:marRight w:val="0"/>
      <w:marTop w:val="0"/>
      <w:marBottom w:val="0"/>
      <w:divBdr>
        <w:top w:val="none" w:sz="0" w:space="0" w:color="auto"/>
        <w:left w:val="none" w:sz="0" w:space="0" w:color="auto"/>
        <w:bottom w:val="none" w:sz="0" w:space="0" w:color="auto"/>
        <w:right w:val="none" w:sz="0" w:space="0" w:color="auto"/>
      </w:divBdr>
    </w:div>
    <w:div w:id="1394502974">
      <w:bodyDiv w:val="1"/>
      <w:marLeft w:val="0"/>
      <w:marRight w:val="0"/>
      <w:marTop w:val="0"/>
      <w:marBottom w:val="0"/>
      <w:divBdr>
        <w:top w:val="none" w:sz="0" w:space="0" w:color="auto"/>
        <w:left w:val="none" w:sz="0" w:space="0" w:color="auto"/>
        <w:bottom w:val="none" w:sz="0" w:space="0" w:color="auto"/>
        <w:right w:val="none" w:sz="0" w:space="0" w:color="auto"/>
      </w:divBdr>
    </w:div>
    <w:div w:id="1401755203">
      <w:bodyDiv w:val="1"/>
      <w:marLeft w:val="0"/>
      <w:marRight w:val="0"/>
      <w:marTop w:val="0"/>
      <w:marBottom w:val="0"/>
      <w:divBdr>
        <w:top w:val="none" w:sz="0" w:space="0" w:color="auto"/>
        <w:left w:val="none" w:sz="0" w:space="0" w:color="auto"/>
        <w:bottom w:val="none" w:sz="0" w:space="0" w:color="auto"/>
        <w:right w:val="none" w:sz="0" w:space="0" w:color="auto"/>
      </w:divBdr>
    </w:div>
    <w:div w:id="1412116579">
      <w:bodyDiv w:val="1"/>
      <w:marLeft w:val="0"/>
      <w:marRight w:val="0"/>
      <w:marTop w:val="0"/>
      <w:marBottom w:val="0"/>
      <w:divBdr>
        <w:top w:val="none" w:sz="0" w:space="0" w:color="auto"/>
        <w:left w:val="none" w:sz="0" w:space="0" w:color="auto"/>
        <w:bottom w:val="none" w:sz="0" w:space="0" w:color="auto"/>
        <w:right w:val="none" w:sz="0" w:space="0" w:color="auto"/>
      </w:divBdr>
    </w:div>
    <w:div w:id="1426658593">
      <w:bodyDiv w:val="1"/>
      <w:marLeft w:val="0"/>
      <w:marRight w:val="0"/>
      <w:marTop w:val="0"/>
      <w:marBottom w:val="0"/>
      <w:divBdr>
        <w:top w:val="none" w:sz="0" w:space="0" w:color="auto"/>
        <w:left w:val="none" w:sz="0" w:space="0" w:color="auto"/>
        <w:bottom w:val="none" w:sz="0" w:space="0" w:color="auto"/>
        <w:right w:val="none" w:sz="0" w:space="0" w:color="auto"/>
      </w:divBdr>
    </w:div>
    <w:div w:id="1427313209">
      <w:bodyDiv w:val="1"/>
      <w:marLeft w:val="0"/>
      <w:marRight w:val="0"/>
      <w:marTop w:val="0"/>
      <w:marBottom w:val="0"/>
      <w:divBdr>
        <w:top w:val="none" w:sz="0" w:space="0" w:color="auto"/>
        <w:left w:val="none" w:sz="0" w:space="0" w:color="auto"/>
        <w:bottom w:val="none" w:sz="0" w:space="0" w:color="auto"/>
        <w:right w:val="none" w:sz="0" w:space="0" w:color="auto"/>
      </w:divBdr>
    </w:div>
    <w:div w:id="1427384874">
      <w:bodyDiv w:val="1"/>
      <w:marLeft w:val="0"/>
      <w:marRight w:val="0"/>
      <w:marTop w:val="0"/>
      <w:marBottom w:val="0"/>
      <w:divBdr>
        <w:top w:val="none" w:sz="0" w:space="0" w:color="auto"/>
        <w:left w:val="none" w:sz="0" w:space="0" w:color="auto"/>
        <w:bottom w:val="none" w:sz="0" w:space="0" w:color="auto"/>
        <w:right w:val="none" w:sz="0" w:space="0" w:color="auto"/>
      </w:divBdr>
    </w:div>
    <w:div w:id="1434129124">
      <w:bodyDiv w:val="1"/>
      <w:marLeft w:val="0"/>
      <w:marRight w:val="0"/>
      <w:marTop w:val="0"/>
      <w:marBottom w:val="0"/>
      <w:divBdr>
        <w:top w:val="none" w:sz="0" w:space="0" w:color="auto"/>
        <w:left w:val="none" w:sz="0" w:space="0" w:color="auto"/>
        <w:bottom w:val="none" w:sz="0" w:space="0" w:color="auto"/>
        <w:right w:val="none" w:sz="0" w:space="0" w:color="auto"/>
      </w:divBdr>
    </w:div>
    <w:div w:id="1443841222">
      <w:bodyDiv w:val="1"/>
      <w:marLeft w:val="0"/>
      <w:marRight w:val="0"/>
      <w:marTop w:val="0"/>
      <w:marBottom w:val="0"/>
      <w:divBdr>
        <w:top w:val="none" w:sz="0" w:space="0" w:color="auto"/>
        <w:left w:val="none" w:sz="0" w:space="0" w:color="auto"/>
        <w:bottom w:val="none" w:sz="0" w:space="0" w:color="auto"/>
        <w:right w:val="none" w:sz="0" w:space="0" w:color="auto"/>
      </w:divBdr>
    </w:div>
    <w:div w:id="1452867829">
      <w:bodyDiv w:val="1"/>
      <w:marLeft w:val="0"/>
      <w:marRight w:val="0"/>
      <w:marTop w:val="0"/>
      <w:marBottom w:val="0"/>
      <w:divBdr>
        <w:top w:val="none" w:sz="0" w:space="0" w:color="auto"/>
        <w:left w:val="none" w:sz="0" w:space="0" w:color="auto"/>
        <w:bottom w:val="none" w:sz="0" w:space="0" w:color="auto"/>
        <w:right w:val="none" w:sz="0" w:space="0" w:color="auto"/>
      </w:divBdr>
    </w:div>
    <w:div w:id="1455636503">
      <w:bodyDiv w:val="1"/>
      <w:marLeft w:val="0"/>
      <w:marRight w:val="0"/>
      <w:marTop w:val="0"/>
      <w:marBottom w:val="0"/>
      <w:divBdr>
        <w:top w:val="none" w:sz="0" w:space="0" w:color="auto"/>
        <w:left w:val="none" w:sz="0" w:space="0" w:color="auto"/>
        <w:bottom w:val="none" w:sz="0" w:space="0" w:color="auto"/>
        <w:right w:val="none" w:sz="0" w:space="0" w:color="auto"/>
      </w:divBdr>
    </w:div>
    <w:div w:id="1455831073">
      <w:bodyDiv w:val="1"/>
      <w:marLeft w:val="0"/>
      <w:marRight w:val="0"/>
      <w:marTop w:val="0"/>
      <w:marBottom w:val="0"/>
      <w:divBdr>
        <w:top w:val="none" w:sz="0" w:space="0" w:color="auto"/>
        <w:left w:val="none" w:sz="0" w:space="0" w:color="auto"/>
        <w:bottom w:val="none" w:sz="0" w:space="0" w:color="auto"/>
        <w:right w:val="none" w:sz="0" w:space="0" w:color="auto"/>
      </w:divBdr>
    </w:div>
    <w:div w:id="1498881321">
      <w:bodyDiv w:val="1"/>
      <w:marLeft w:val="0"/>
      <w:marRight w:val="0"/>
      <w:marTop w:val="0"/>
      <w:marBottom w:val="0"/>
      <w:divBdr>
        <w:top w:val="none" w:sz="0" w:space="0" w:color="auto"/>
        <w:left w:val="none" w:sz="0" w:space="0" w:color="auto"/>
        <w:bottom w:val="none" w:sz="0" w:space="0" w:color="auto"/>
        <w:right w:val="none" w:sz="0" w:space="0" w:color="auto"/>
      </w:divBdr>
    </w:div>
    <w:div w:id="1501657799">
      <w:bodyDiv w:val="1"/>
      <w:marLeft w:val="0"/>
      <w:marRight w:val="0"/>
      <w:marTop w:val="0"/>
      <w:marBottom w:val="0"/>
      <w:divBdr>
        <w:top w:val="none" w:sz="0" w:space="0" w:color="auto"/>
        <w:left w:val="none" w:sz="0" w:space="0" w:color="auto"/>
        <w:bottom w:val="none" w:sz="0" w:space="0" w:color="auto"/>
        <w:right w:val="none" w:sz="0" w:space="0" w:color="auto"/>
      </w:divBdr>
    </w:div>
    <w:div w:id="1521431984">
      <w:bodyDiv w:val="1"/>
      <w:marLeft w:val="0"/>
      <w:marRight w:val="0"/>
      <w:marTop w:val="0"/>
      <w:marBottom w:val="0"/>
      <w:divBdr>
        <w:top w:val="none" w:sz="0" w:space="0" w:color="auto"/>
        <w:left w:val="none" w:sz="0" w:space="0" w:color="auto"/>
        <w:bottom w:val="none" w:sz="0" w:space="0" w:color="auto"/>
        <w:right w:val="none" w:sz="0" w:space="0" w:color="auto"/>
      </w:divBdr>
    </w:div>
    <w:div w:id="1539465218">
      <w:bodyDiv w:val="1"/>
      <w:marLeft w:val="0"/>
      <w:marRight w:val="0"/>
      <w:marTop w:val="0"/>
      <w:marBottom w:val="0"/>
      <w:divBdr>
        <w:top w:val="none" w:sz="0" w:space="0" w:color="auto"/>
        <w:left w:val="none" w:sz="0" w:space="0" w:color="auto"/>
        <w:bottom w:val="none" w:sz="0" w:space="0" w:color="auto"/>
        <w:right w:val="none" w:sz="0" w:space="0" w:color="auto"/>
      </w:divBdr>
    </w:div>
    <w:div w:id="1559510036">
      <w:bodyDiv w:val="1"/>
      <w:marLeft w:val="0"/>
      <w:marRight w:val="0"/>
      <w:marTop w:val="0"/>
      <w:marBottom w:val="0"/>
      <w:divBdr>
        <w:top w:val="none" w:sz="0" w:space="0" w:color="auto"/>
        <w:left w:val="none" w:sz="0" w:space="0" w:color="auto"/>
        <w:bottom w:val="none" w:sz="0" w:space="0" w:color="auto"/>
        <w:right w:val="none" w:sz="0" w:space="0" w:color="auto"/>
      </w:divBdr>
    </w:div>
    <w:div w:id="1564412522">
      <w:bodyDiv w:val="1"/>
      <w:marLeft w:val="0"/>
      <w:marRight w:val="0"/>
      <w:marTop w:val="0"/>
      <w:marBottom w:val="0"/>
      <w:divBdr>
        <w:top w:val="none" w:sz="0" w:space="0" w:color="auto"/>
        <w:left w:val="none" w:sz="0" w:space="0" w:color="auto"/>
        <w:bottom w:val="none" w:sz="0" w:space="0" w:color="auto"/>
        <w:right w:val="none" w:sz="0" w:space="0" w:color="auto"/>
      </w:divBdr>
    </w:div>
    <w:div w:id="1570270570">
      <w:bodyDiv w:val="1"/>
      <w:marLeft w:val="0"/>
      <w:marRight w:val="0"/>
      <w:marTop w:val="0"/>
      <w:marBottom w:val="0"/>
      <w:divBdr>
        <w:top w:val="none" w:sz="0" w:space="0" w:color="auto"/>
        <w:left w:val="none" w:sz="0" w:space="0" w:color="auto"/>
        <w:bottom w:val="none" w:sz="0" w:space="0" w:color="auto"/>
        <w:right w:val="none" w:sz="0" w:space="0" w:color="auto"/>
      </w:divBdr>
    </w:div>
    <w:div w:id="1571620300">
      <w:bodyDiv w:val="1"/>
      <w:marLeft w:val="0"/>
      <w:marRight w:val="0"/>
      <w:marTop w:val="0"/>
      <w:marBottom w:val="0"/>
      <w:divBdr>
        <w:top w:val="none" w:sz="0" w:space="0" w:color="auto"/>
        <w:left w:val="none" w:sz="0" w:space="0" w:color="auto"/>
        <w:bottom w:val="none" w:sz="0" w:space="0" w:color="auto"/>
        <w:right w:val="none" w:sz="0" w:space="0" w:color="auto"/>
      </w:divBdr>
    </w:div>
    <w:div w:id="1576473249">
      <w:bodyDiv w:val="1"/>
      <w:marLeft w:val="0"/>
      <w:marRight w:val="0"/>
      <w:marTop w:val="0"/>
      <w:marBottom w:val="0"/>
      <w:divBdr>
        <w:top w:val="none" w:sz="0" w:space="0" w:color="auto"/>
        <w:left w:val="none" w:sz="0" w:space="0" w:color="auto"/>
        <w:bottom w:val="none" w:sz="0" w:space="0" w:color="auto"/>
        <w:right w:val="none" w:sz="0" w:space="0" w:color="auto"/>
      </w:divBdr>
    </w:div>
    <w:div w:id="1584803896">
      <w:bodyDiv w:val="1"/>
      <w:marLeft w:val="0"/>
      <w:marRight w:val="0"/>
      <w:marTop w:val="0"/>
      <w:marBottom w:val="0"/>
      <w:divBdr>
        <w:top w:val="none" w:sz="0" w:space="0" w:color="auto"/>
        <w:left w:val="none" w:sz="0" w:space="0" w:color="auto"/>
        <w:bottom w:val="none" w:sz="0" w:space="0" w:color="auto"/>
        <w:right w:val="none" w:sz="0" w:space="0" w:color="auto"/>
      </w:divBdr>
    </w:div>
    <w:div w:id="1591430782">
      <w:bodyDiv w:val="1"/>
      <w:marLeft w:val="0"/>
      <w:marRight w:val="0"/>
      <w:marTop w:val="0"/>
      <w:marBottom w:val="0"/>
      <w:divBdr>
        <w:top w:val="none" w:sz="0" w:space="0" w:color="auto"/>
        <w:left w:val="none" w:sz="0" w:space="0" w:color="auto"/>
        <w:bottom w:val="none" w:sz="0" w:space="0" w:color="auto"/>
        <w:right w:val="none" w:sz="0" w:space="0" w:color="auto"/>
      </w:divBdr>
    </w:div>
    <w:div w:id="1625648716">
      <w:bodyDiv w:val="1"/>
      <w:marLeft w:val="0"/>
      <w:marRight w:val="0"/>
      <w:marTop w:val="0"/>
      <w:marBottom w:val="0"/>
      <w:divBdr>
        <w:top w:val="none" w:sz="0" w:space="0" w:color="auto"/>
        <w:left w:val="none" w:sz="0" w:space="0" w:color="auto"/>
        <w:bottom w:val="none" w:sz="0" w:space="0" w:color="auto"/>
        <w:right w:val="none" w:sz="0" w:space="0" w:color="auto"/>
      </w:divBdr>
    </w:div>
    <w:div w:id="1631399954">
      <w:bodyDiv w:val="1"/>
      <w:marLeft w:val="0"/>
      <w:marRight w:val="0"/>
      <w:marTop w:val="0"/>
      <w:marBottom w:val="0"/>
      <w:divBdr>
        <w:top w:val="none" w:sz="0" w:space="0" w:color="auto"/>
        <w:left w:val="none" w:sz="0" w:space="0" w:color="auto"/>
        <w:bottom w:val="none" w:sz="0" w:space="0" w:color="auto"/>
        <w:right w:val="none" w:sz="0" w:space="0" w:color="auto"/>
      </w:divBdr>
    </w:div>
    <w:div w:id="1675692089">
      <w:bodyDiv w:val="1"/>
      <w:marLeft w:val="0"/>
      <w:marRight w:val="0"/>
      <w:marTop w:val="0"/>
      <w:marBottom w:val="0"/>
      <w:divBdr>
        <w:top w:val="none" w:sz="0" w:space="0" w:color="auto"/>
        <w:left w:val="none" w:sz="0" w:space="0" w:color="auto"/>
        <w:bottom w:val="none" w:sz="0" w:space="0" w:color="auto"/>
        <w:right w:val="none" w:sz="0" w:space="0" w:color="auto"/>
      </w:divBdr>
    </w:div>
    <w:div w:id="1684697261">
      <w:bodyDiv w:val="1"/>
      <w:marLeft w:val="0"/>
      <w:marRight w:val="0"/>
      <w:marTop w:val="0"/>
      <w:marBottom w:val="0"/>
      <w:divBdr>
        <w:top w:val="none" w:sz="0" w:space="0" w:color="auto"/>
        <w:left w:val="none" w:sz="0" w:space="0" w:color="auto"/>
        <w:bottom w:val="none" w:sz="0" w:space="0" w:color="auto"/>
        <w:right w:val="none" w:sz="0" w:space="0" w:color="auto"/>
      </w:divBdr>
    </w:div>
    <w:div w:id="1693846060">
      <w:bodyDiv w:val="1"/>
      <w:marLeft w:val="0"/>
      <w:marRight w:val="0"/>
      <w:marTop w:val="0"/>
      <w:marBottom w:val="0"/>
      <w:divBdr>
        <w:top w:val="none" w:sz="0" w:space="0" w:color="auto"/>
        <w:left w:val="none" w:sz="0" w:space="0" w:color="auto"/>
        <w:bottom w:val="none" w:sz="0" w:space="0" w:color="auto"/>
        <w:right w:val="none" w:sz="0" w:space="0" w:color="auto"/>
      </w:divBdr>
    </w:div>
    <w:div w:id="1717706093">
      <w:bodyDiv w:val="1"/>
      <w:marLeft w:val="0"/>
      <w:marRight w:val="0"/>
      <w:marTop w:val="0"/>
      <w:marBottom w:val="0"/>
      <w:divBdr>
        <w:top w:val="none" w:sz="0" w:space="0" w:color="auto"/>
        <w:left w:val="none" w:sz="0" w:space="0" w:color="auto"/>
        <w:bottom w:val="none" w:sz="0" w:space="0" w:color="auto"/>
        <w:right w:val="none" w:sz="0" w:space="0" w:color="auto"/>
      </w:divBdr>
    </w:div>
    <w:div w:id="1722511914">
      <w:bodyDiv w:val="1"/>
      <w:marLeft w:val="0"/>
      <w:marRight w:val="0"/>
      <w:marTop w:val="0"/>
      <w:marBottom w:val="0"/>
      <w:divBdr>
        <w:top w:val="none" w:sz="0" w:space="0" w:color="auto"/>
        <w:left w:val="none" w:sz="0" w:space="0" w:color="auto"/>
        <w:bottom w:val="none" w:sz="0" w:space="0" w:color="auto"/>
        <w:right w:val="none" w:sz="0" w:space="0" w:color="auto"/>
      </w:divBdr>
    </w:div>
    <w:div w:id="1737170449">
      <w:bodyDiv w:val="1"/>
      <w:marLeft w:val="0"/>
      <w:marRight w:val="0"/>
      <w:marTop w:val="0"/>
      <w:marBottom w:val="0"/>
      <w:divBdr>
        <w:top w:val="none" w:sz="0" w:space="0" w:color="auto"/>
        <w:left w:val="none" w:sz="0" w:space="0" w:color="auto"/>
        <w:bottom w:val="none" w:sz="0" w:space="0" w:color="auto"/>
        <w:right w:val="none" w:sz="0" w:space="0" w:color="auto"/>
      </w:divBdr>
    </w:div>
    <w:div w:id="1747533940">
      <w:bodyDiv w:val="1"/>
      <w:marLeft w:val="0"/>
      <w:marRight w:val="0"/>
      <w:marTop w:val="0"/>
      <w:marBottom w:val="0"/>
      <w:divBdr>
        <w:top w:val="none" w:sz="0" w:space="0" w:color="auto"/>
        <w:left w:val="none" w:sz="0" w:space="0" w:color="auto"/>
        <w:bottom w:val="none" w:sz="0" w:space="0" w:color="auto"/>
        <w:right w:val="none" w:sz="0" w:space="0" w:color="auto"/>
      </w:divBdr>
    </w:div>
    <w:div w:id="1747654837">
      <w:bodyDiv w:val="1"/>
      <w:marLeft w:val="0"/>
      <w:marRight w:val="0"/>
      <w:marTop w:val="0"/>
      <w:marBottom w:val="0"/>
      <w:divBdr>
        <w:top w:val="none" w:sz="0" w:space="0" w:color="auto"/>
        <w:left w:val="none" w:sz="0" w:space="0" w:color="auto"/>
        <w:bottom w:val="none" w:sz="0" w:space="0" w:color="auto"/>
        <w:right w:val="none" w:sz="0" w:space="0" w:color="auto"/>
      </w:divBdr>
    </w:div>
    <w:div w:id="1757747007">
      <w:bodyDiv w:val="1"/>
      <w:marLeft w:val="0"/>
      <w:marRight w:val="0"/>
      <w:marTop w:val="0"/>
      <w:marBottom w:val="0"/>
      <w:divBdr>
        <w:top w:val="none" w:sz="0" w:space="0" w:color="auto"/>
        <w:left w:val="none" w:sz="0" w:space="0" w:color="auto"/>
        <w:bottom w:val="none" w:sz="0" w:space="0" w:color="auto"/>
        <w:right w:val="none" w:sz="0" w:space="0" w:color="auto"/>
      </w:divBdr>
    </w:div>
    <w:div w:id="1771971685">
      <w:bodyDiv w:val="1"/>
      <w:marLeft w:val="0"/>
      <w:marRight w:val="0"/>
      <w:marTop w:val="0"/>
      <w:marBottom w:val="0"/>
      <w:divBdr>
        <w:top w:val="none" w:sz="0" w:space="0" w:color="auto"/>
        <w:left w:val="none" w:sz="0" w:space="0" w:color="auto"/>
        <w:bottom w:val="none" w:sz="0" w:space="0" w:color="auto"/>
        <w:right w:val="none" w:sz="0" w:space="0" w:color="auto"/>
      </w:divBdr>
    </w:div>
    <w:div w:id="1774279661">
      <w:bodyDiv w:val="1"/>
      <w:marLeft w:val="0"/>
      <w:marRight w:val="0"/>
      <w:marTop w:val="0"/>
      <w:marBottom w:val="0"/>
      <w:divBdr>
        <w:top w:val="none" w:sz="0" w:space="0" w:color="auto"/>
        <w:left w:val="none" w:sz="0" w:space="0" w:color="auto"/>
        <w:bottom w:val="none" w:sz="0" w:space="0" w:color="auto"/>
        <w:right w:val="none" w:sz="0" w:space="0" w:color="auto"/>
      </w:divBdr>
    </w:div>
    <w:div w:id="1799954202">
      <w:bodyDiv w:val="1"/>
      <w:marLeft w:val="0"/>
      <w:marRight w:val="0"/>
      <w:marTop w:val="0"/>
      <w:marBottom w:val="0"/>
      <w:divBdr>
        <w:top w:val="none" w:sz="0" w:space="0" w:color="auto"/>
        <w:left w:val="none" w:sz="0" w:space="0" w:color="auto"/>
        <w:bottom w:val="none" w:sz="0" w:space="0" w:color="auto"/>
        <w:right w:val="none" w:sz="0" w:space="0" w:color="auto"/>
      </w:divBdr>
    </w:div>
    <w:div w:id="1805537957">
      <w:bodyDiv w:val="1"/>
      <w:marLeft w:val="0"/>
      <w:marRight w:val="0"/>
      <w:marTop w:val="0"/>
      <w:marBottom w:val="0"/>
      <w:divBdr>
        <w:top w:val="none" w:sz="0" w:space="0" w:color="auto"/>
        <w:left w:val="none" w:sz="0" w:space="0" w:color="auto"/>
        <w:bottom w:val="none" w:sz="0" w:space="0" w:color="auto"/>
        <w:right w:val="none" w:sz="0" w:space="0" w:color="auto"/>
      </w:divBdr>
    </w:div>
    <w:div w:id="1817911006">
      <w:bodyDiv w:val="1"/>
      <w:marLeft w:val="0"/>
      <w:marRight w:val="0"/>
      <w:marTop w:val="0"/>
      <w:marBottom w:val="0"/>
      <w:divBdr>
        <w:top w:val="none" w:sz="0" w:space="0" w:color="auto"/>
        <w:left w:val="none" w:sz="0" w:space="0" w:color="auto"/>
        <w:bottom w:val="none" w:sz="0" w:space="0" w:color="auto"/>
        <w:right w:val="none" w:sz="0" w:space="0" w:color="auto"/>
      </w:divBdr>
    </w:div>
    <w:div w:id="1834031505">
      <w:bodyDiv w:val="1"/>
      <w:marLeft w:val="0"/>
      <w:marRight w:val="0"/>
      <w:marTop w:val="0"/>
      <w:marBottom w:val="0"/>
      <w:divBdr>
        <w:top w:val="none" w:sz="0" w:space="0" w:color="auto"/>
        <w:left w:val="none" w:sz="0" w:space="0" w:color="auto"/>
        <w:bottom w:val="none" w:sz="0" w:space="0" w:color="auto"/>
        <w:right w:val="none" w:sz="0" w:space="0" w:color="auto"/>
      </w:divBdr>
    </w:div>
    <w:div w:id="1838416658">
      <w:bodyDiv w:val="1"/>
      <w:marLeft w:val="0"/>
      <w:marRight w:val="0"/>
      <w:marTop w:val="0"/>
      <w:marBottom w:val="0"/>
      <w:divBdr>
        <w:top w:val="none" w:sz="0" w:space="0" w:color="auto"/>
        <w:left w:val="none" w:sz="0" w:space="0" w:color="auto"/>
        <w:bottom w:val="none" w:sz="0" w:space="0" w:color="auto"/>
        <w:right w:val="none" w:sz="0" w:space="0" w:color="auto"/>
      </w:divBdr>
    </w:div>
    <w:div w:id="1855343153">
      <w:bodyDiv w:val="1"/>
      <w:marLeft w:val="0"/>
      <w:marRight w:val="0"/>
      <w:marTop w:val="0"/>
      <w:marBottom w:val="0"/>
      <w:divBdr>
        <w:top w:val="none" w:sz="0" w:space="0" w:color="auto"/>
        <w:left w:val="none" w:sz="0" w:space="0" w:color="auto"/>
        <w:bottom w:val="none" w:sz="0" w:space="0" w:color="auto"/>
        <w:right w:val="none" w:sz="0" w:space="0" w:color="auto"/>
      </w:divBdr>
    </w:div>
    <w:div w:id="1864316063">
      <w:bodyDiv w:val="1"/>
      <w:marLeft w:val="0"/>
      <w:marRight w:val="0"/>
      <w:marTop w:val="0"/>
      <w:marBottom w:val="0"/>
      <w:divBdr>
        <w:top w:val="none" w:sz="0" w:space="0" w:color="auto"/>
        <w:left w:val="none" w:sz="0" w:space="0" w:color="auto"/>
        <w:bottom w:val="none" w:sz="0" w:space="0" w:color="auto"/>
        <w:right w:val="none" w:sz="0" w:space="0" w:color="auto"/>
      </w:divBdr>
    </w:div>
    <w:div w:id="1879507619">
      <w:bodyDiv w:val="1"/>
      <w:marLeft w:val="0"/>
      <w:marRight w:val="0"/>
      <w:marTop w:val="0"/>
      <w:marBottom w:val="0"/>
      <w:divBdr>
        <w:top w:val="none" w:sz="0" w:space="0" w:color="auto"/>
        <w:left w:val="none" w:sz="0" w:space="0" w:color="auto"/>
        <w:bottom w:val="none" w:sz="0" w:space="0" w:color="auto"/>
        <w:right w:val="none" w:sz="0" w:space="0" w:color="auto"/>
      </w:divBdr>
    </w:div>
    <w:div w:id="1920404209">
      <w:bodyDiv w:val="1"/>
      <w:marLeft w:val="0"/>
      <w:marRight w:val="0"/>
      <w:marTop w:val="0"/>
      <w:marBottom w:val="0"/>
      <w:divBdr>
        <w:top w:val="none" w:sz="0" w:space="0" w:color="auto"/>
        <w:left w:val="none" w:sz="0" w:space="0" w:color="auto"/>
        <w:bottom w:val="none" w:sz="0" w:space="0" w:color="auto"/>
        <w:right w:val="none" w:sz="0" w:space="0" w:color="auto"/>
      </w:divBdr>
    </w:div>
    <w:div w:id="1932396345">
      <w:bodyDiv w:val="1"/>
      <w:marLeft w:val="0"/>
      <w:marRight w:val="0"/>
      <w:marTop w:val="0"/>
      <w:marBottom w:val="0"/>
      <w:divBdr>
        <w:top w:val="none" w:sz="0" w:space="0" w:color="auto"/>
        <w:left w:val="none" w:sz="0" w:space="0" w:color="auto"/>
        <w:bottom w:val="none" w:sz="0" w:space="0" w:color="auto"/>
        <w:right w:val="none" w:sz="0" w:space="0" w:color="auto"/>
      </w:divBdr>
    </w:div>
    <w:div w:id="1942300457">
      <w:bodyDiv w:val="1"/>
      <w:marLeft w:val="0"/>
      <w:marRight w:val="0"/>
      <w:marTop w:val="0"/>
      <w:marBottom w:val="0"/>
      <w:divBdr>
        <w:top w:val="none" w:sz="0" w:space="0" w:color="auto"/>
        <w:left w:val="none" w:sz="0" w:space="0" w:color="auto"/>
        <w:bottom w:val="none" w:sz="0" w:space="0" w:color="auto"/>
        <w:right w:val="none" w:sz="0" w:space="0" w:color="auto"/>
      </w:divBdr>
    </w:div>
    <w:div w:id="1962610691">
      <w:bodyDiv w:val="1"/>
      <w:marLeft w:val="0"/>
      <w:marRight w:val="0"/>
      <w:marTop w:val="0"/>
      <w:marBottom w:val="0"/>
      <w:divBdr>
        <w:top w:val="none" w:sz="0" w:space="0" w:color="auto"/>
        <w:left w:val="none" w:sz="0" w:space="0" w:color="auto"/>
        <w:bottom w:val="none" w:sz="0" w:space="0" w:color="auto"/>
        <w:right w:val="none" w:sz="0" w:space="0" w:color="auto"/>
      </w:divBdr>
    </w:div>
    <w:div w:id="1968314464">
      <w:bodyDiv w:val="1"/>
      <w:marLeft w:val="0"/>
      <w:marRight w:val="0"/>
      <w:marTop w:val="0"/>
      <w:marBottom w:val="0"/>
      <w:divBdr>
        <w:top w:val="none" w:sz="0" w:space="0" w:color="auto"/>
        <w:left w:val="none" w:sz="0" w:space="0" w:color="auto"/>
        <w:bottom w:val="none" w:sz="0" w:space="0" w:color="auto"/>
        <w:right w:val="none" w:sz="0" w:space="0" w:color="auto"/>
      </w:divBdr>
    </w:div>
    <w:div w:id="1981840168">
      <w:bodyDiv w:val="1"/>
      <w:marLeft w:val="0"/>
      <w:marRight w:val="0"/>
      <w:marTop w:val="0"/>
      <w:marBottom w:val="0"/>
      <w:divBdr>
        <w:top w:val="none" w:sz="0" w:space="0" w:color="auto"/>
        <w:left w:val="none" w:sz="0" w:space="0" w:color="auto"/>
        <w:bottom w:val="none" w:sz="0" w:space="0" w:color="auto"/>
        <w:right w:val="none" w:sz="0" w:space="0" w:color="auto"/>
      </w:divBdr>
    </w:div>
    <w:div w:id="1982954757">
      <w:bodyDiv w:val="1"/>
      <w:marLeft w:val="0"/>
      <w:marRight w:val="0"/>
      <w:marTop w:val="0"/>
      <w:marBottom w:val="0"/>
      <w:divBdr>
        <w:top w:val="none" w:sz="0" w:space="0" w:color="auto"/>
        <w:left w:val="none" w:sz="0" w:space="0" w:color="auto"/>
        <w:bottom w:val="none" w:sz="0" w:space="0" w:color="auto"/>
        <w:right w:val="none" w:sz="0" w:space="0" w:color="auto"/>
      </w:divBdr>
    </w:div>
    <w:div w:id="1994064245">
      <w:bodyDiv w:val="1"/>
      <w:marLeft w:val="0"/>
      <w:marRight w:val="0"/>
      <w:marTop w:val="0"/>
      <w:marBottom w:val="0"/>
      <w:divBdr>
        <w:top w:val="none" w:sz="0" w:space="0" w:color="auto"/>
        <w:left w:val="none" w:sz="0" w:space="0" w:color="auto"/>
        <w:bottom w:val="none" w:sz="0" w:space="0" w:color="auto"/>
        <w:right w:val="none" w:sz="0" w:space="0" w:color="auto"/>
      </w:divBdr>
    </w:div>
    <w:div w:id="2003772004">
      <w:bodyDiv w:val="1"/>
      <w:marLeft w:val="0"/>
      <w:marRight w:val="0"/>
      <w:marTop w:val="0"/>
      <w:marBottom w:val="0"/>
      <w:divBdr>
        <w:top w:val="none" w:sz="0" w:space="0" w:color="auto"/>
        <w:left w:val="none" w:sz="0" w:space="0" w:color="auto"/>
        <w:bottom w:val="none" w:sz="0" w:space="0" w:color="auto"/>
        <w:right w:val="none" w:sz="0" w:space="0" w:color="auto"/>
      </w:divBdr>
    </w:div>
    <w:div w:id="2005695003">
      <w:bodyDiv w:val="1"/>
      <w:marLeft w:val="0"/>
      <w:marRight w:val="0"/>
      <w:marTop w:val="0"/>
      <w:marBottom w:val="0"/>
      <w:divBdr>
        <w:top w:val="none" w:sz="0" w:space="0" w:color="auto"/>
        <w:left w:val="none" w:sz="0" w:space="0" w:color="auto"/>
        <w:bottom w:val="none" w:sz="0" w:space="0" w:color="auto"/>
        <w:right w:val="none" w:sz="0" w:space="0" w:color="auto"/>
      </w:divBdr>
    </w:div>
    <w:div w:id="2014144764">
      <w:bodyDiv w:val="1"/>
      <w:marLeft w:val="0"/>
      <w:marRight w:val="0"/>
      <w:marTop w:val="0"/>
      <w:marBottom w:val="0"/>
      <w:divBdr>
        <w:top w:val="none" w:sz="0" w:space="0" w:color="auto"/>
        <w:left w:val="none" w:sz="0" w:space="0" w:color="auto"/>
        <w:bottom w:val="none" w:sz="0" w:space="0" w:color="auto"/>
        <w:right w:val="none" w:sz="0" w:space="0" w:color="auto"/>
      </w:divBdr>
    </w:div>
    <w:div w:id="2024938599">
      <w:bodyDiv w:val="1"/>
      <w:marLeft w:val="0"/>
      <w:marRight w:val="0"/>
      <w:marTop w:val="0"/>
      <w:marBottom w:val="0"/>
      <w:divBdr>
        <w:top w:val="none" w:sz="0" w:space="0" w:color="auto"/>
        <w:left w:val="none" w:sz="0" w:space="0" w:color="auto"/>
        <w:bottom w:val="none" w:sz="0" w:space="0" w:color="auto"/>
        <w:right w:val="none" w:sz="0" w:space="0" w:color="auto"/>
      </w:divBdr>
    </w:div>
    <w:div w:id="2027443717">
      <w:bodyDiv w:val="1"/>
      <w:marLeft w:val="0"/>
      <w:marRight w:val="0"/>
      <w:marTop w:val="0"/>
      <w:marBottom w:val="0"/>
      <w:divBdr>
        <w:top w:val="none" w:sz="0" w:space="0" w:color="auto"/>
        <w:left w:val="none" w:sz="0" w:space="0" w:color="auto"/>
        <w:bottom w:val="none" w:sz="0" w:space="0" w:color="auto"/>
        <w:right w:val="none" w:sz="0" w:space="0" w:color="auto"/>
      </w:divBdr>
    </w:div>
    <w:div w:id="2032339913">
      <w:bodyDiv w:val="1"/>
      <w:marLeft w:val="0"/>
      <w:marRight w:val="0"/>
      <w:marTop w:val="0"/>
      <w:marBottom w:val="0"/>
      <w:divBdr>
        <w:top w:val="none" w:sz="0" w:space="0" w:color="auto"/>
        <w:left w:val="none" w:sz="0" w:space="0" w:color="auto"/>
        <w:bottom w:val="none" w:sz="0" w:space="0" w:color="auto"/>
        <w:right w:val="none" w:sz="0" w:space="0" w:color="auto"/>
      </w:divBdr>
    </w:div>
    <w:div w:id="2036880264">
      <w:bodyDiv w:val="1"/>
      <w:marLeft w:val="0"/>
      <w:marRight w:val="0"/>
      <w:marTop w:val="0"/>
      <w:marBottom w:val="0"/>
      <w:divBdr>
        <w:top w:val="none" w:sz="0" w:space="0" w:color="auto"/>
        <w:left w:val="none" w:sz="0" w:space="0" w:color="auto"/>
        <w:bottom w:val="none" w:sz="0" w:space="0" w:color="auto"/>
        <w:right w:val="none" w:sz="0" w:space="0" w:color="auto"/>
      </w:divBdr>
    </w:div>
    <w:div w:id="2039625994">
      <w:bodyDiv w:val="1"/>
      <w:marLeft w:val="0"/>
      <w:marRight w:val="0"/>
      <w:marTop w:val="0"/>
      <w:marBottom w:val="0"/>
      <w:divBdr>
        <w:top w:val="none" w:sz="0" w:space="0" w:color="auto"/>
        <w:left w:val="none" w:sz="0" w:space="0" w:color="auto"/>
        <w:bottom w:val="none" w:sz="0" w:space="0" w:color="auto"/>
        <w:right w:val="none" w:sz="0" w:space="0" w:color="auto"/>
      </w:divBdr>
    </w:div>
    <w:div w:id="2039967579">
      <w:bodyDiv w:val="1"/>
      <w:marLeft w:val="0"/>
      <w:marRight w:val="0"/>
      <w:marTop w:val="0"/>
      <w:marBottom w:val="0"/>
      <w:divBdr>
        <w:top w:val="none" w:sz="0" w:space="0" w:color="auto"/>
        <w:left w:val="none" w:sz="0" w:space="0" w:color="auto"/>
        <w:bottom w:val="none" w:sz="0" w:space="0" w:color="auto"/>
        <w:right w:val="none" w:sz="0" w:space="0" w:color="auto"/>
      </w:divBdr>
    </w:div>
    <w:div w:id="2048212104">
      <w:bodyDiv w:val="1"/>
      <w:marLeft w:val="0"/>
      <w:marRight w:val="0"/>
      <w:marTop w:val="0"/>
      <w:marBottom w:val="0"/>
      <w:divBdr>
        <w:top w:val="none" w:sz="0" w:space="0" w:color="auto"/>
        <w:left w:val="none" w:sz="0" w:space="0" w:color="auto"/>
        <w:bottom w:val="none" w:sz="0" w:space="0" w:color="auto"/>
        <w:right w:val="none" w:sz="0" w:space="0" w:color="auto"/>
      </w:divBdr>
    </w:div>
    <w:div w:id="2056199268">
      <w:bodyDiv w:val="1"/>
      <w:marLeft w:val="0"/>
      <w:marRight w:val="0"/>
      <w:marTop w:val="0"/>
      <w:marBottom w:val="0"/>
      <w:divBdr>
        <w:top w:val="none" w:sz="0" w:space="0" w:color="auto"/>
        <w:left w:val="none" w:sz="0" w:space="0" w:color="auto"/>
        <w:bottom w:val="none" w:sz="0" w:space="0" w:color="auto"/>
        <w:right w:val="none" w:sz="0" w:space="0" w:color="auto"/>
      </w:divBdr>
    </w:div>
    <w:div w:id="2062363356">
      <w:bodyDiv w:val="1"/>
      <w:marLeft w:val="0"/>
      <w:marRight w:val="0"/>
      <w:marTop w:val="0"/>
      <w:marBottom w:val="0"/>
      <w:divBdr>
        <w:top w:val="none" w:sz="0" w:space="0" w:color="auto"/>
        <w:left w:val="none" w:sz="0" w:space="0" w:color="auto"/>
        <w:bottom w:val="none" w:sz="0" w:space="0" w:color="auto"/>
        <w:right w:val="none" w:sz="0" w:space="0" w:color="auto"/>
      </w:divBdr>
    </w:div>
    <w:div w:id="2104303508">
      <w:bodyDiv w:val="1"/>
      <w:marLeft w:val="0"/>
      <w:marRight w:val="0"/>
      <w:marTop w:val="0"/>
      <w:marBottom w:val="0"/>
      <w:divBdr>
        <w:top w:val="none" w:sz="0" w:space="0" w:color="auto"/>
        <w:left w:val="none" w:sz="0" w:space="0" w:color="auto"/>
        <w:bottom w:val="none" w:sz="0" w:space="0" w:color="auto"/>
        <w:right w:val="none" w:sz="0" w:space="0" w:color="auto"/>
      </w:divBdr>
    </w:div>
    <w:div w:id="2112697333">
      <w:bodyDiv w:val="1"/>
      <w:marLeft w:val="0"/>
      <w:marRight w:val="0"/>
      <w:marTop w:val="0"/>
      <w:marBottom w:val="0"/>
      <w:divBdr>
        <w:top w:val="none" w:sz="0" w:space="0" w:color="auto"/>
        <w:left w:val="none" w:sz="0" w:space="0" w:color="auto"/>
        <w:bottom w:val="none" w:sz="0" w:space="0" w:color="auto"/>
        <w:right w:val="none" w:sz="0" w:space="0" w:color="auto"/>
      </w:divBdr>
    </w:div>
    <w:div w:id="2121760289">
      <w:bodyDiv w:val="1"/>
      <w:marLeft w:val="0"/>
      <w:marRight w:val="0"/>
      <w:marTop w:val="0"/>
      <w:marBottom w:val="0"/>
      <w:divBdr>
        <w:top w:val="none" w:sz="0" w:space="0" w:color="auto"/>
        <w:left w:val="none" w:sz="0" w:space="0" w:color="auto"/>
        <w:bottom w:val="none" w:sz="0" w:space="0" w:color="auto"/>
        <w:right w:val="none" w:sz="0" w:space="0" w:color="auto"/>
      </w:divBdr>
    </w:div>
    <w:div w:id="2138329010">
      <w:bodyDiv w:val="1"/>
      <w:marLeft w:val="0"/>
      <w:marRight w:val="0"/>
      <w:marTop w:val="0"/>
      <w:marBottom w:val="0"/>
      <w:divBdr>
        <w:top w:val="none" w:sz="0" w:space="0" w:color="auto"/>
        <w:left w:val="none" w:sz="0" w:space="0" w:color="auto"/>
        <w:bottom w:val="none" w:sz="0" w:space="0" w:color="auto"/>
        <w:right w:val="none" w:sz="0" w:space="0" w:color="auto"/>
      </w:divBdr>
    </w:div>
    <w:div w:id="21385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pportnet.mento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ntor.com/"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tor.com/eula"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www.mentor.com/trademar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supportnet.mentor.com/doc_feedback_for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4F28BBBD984498AD053273A3F9784" ma:contentTypeVersion="16" ma:contentTypeDescription="Create a new document." ma:contentTypeScope="" ma:versionID="71e2ffc7407e0c709fcb661751cbc25e">
  <xsd:schema xmlns:xsd="http://www.w3.org/2001/XMLSchema" xmlns:xs="http://www.w3.org/2001/XMLSchema" xmlns:p="http://schemas.microsoft.com/office/2006/metadata/properties" xmlns:ns2="d72fe6b9-58a5-4f07-90c6-305547d3ed74" xmlns:ns3="0ba392db-061f-4d05-aa39-235543aa55fe" targetNamespace="http://schemas.microsoft.com/office/2006/metadata/properties" ma:root="true" ma:fieldsID="fe078d04d889871a7fbf440578b0e620" ns2:_="" ns3:_="">
    <xsd:import namespace="d72fe6b9-58a5-4f07-90c6-305547d3ed74"/>
    <xsd:import namespace="0ba392db-061f-4d05-aa39-235543aa5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Vendor" minOccurs="0"/>
                <xsd:element ref="ns3:purchasedate" minOccurs="0"/>
                <xsd:element ref="ns3: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fe6b9-58a5-4f07-90c6-305547d3ed74"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a392db-061f-4d05-aa39-235543aa55f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Vendor" ma:index="19" nillable="true" ma:displayName="Vendor" ma:default="Shutterstock" ma:description="Online vendor image licensed from" ma:format="RadioButtons" ma:internalName="Vendor">
      <xsd:simpleType>
        <xsd:union memberTypes="dms:Text">
          <xsd:simpleType>
            <xsd:restriction base="dms:Choice">
              <xsd:enumeration value="Adobe images"/>
              <xsd:enumeration value="Shutterstock"/>
              <xsd:enumeration value="GettyImages"/>
              <xsd:enumeration value="FlatIcon"/>
              <xsd:enumeration value="Pexels"/>
              <xsd:enumeration value="Pixabay"/>
              <xsd:enumeration value="Unsplash"/>
              <xsd:enumeration value="EDA Solutions"/>
            </xsd:restriction>
          </xsd:simpleType>
        </xsd:union>
      </xsd:simpleType>
    </xsd:element>
    <xsd:element name="purchasedate" ma:index="20" nillable="true" ma:displayName="purchase date" ma:default="[today]" ma:format="DateOnly" ma:internalName="purchasedate">
      <xsd:simpleType>
        <xsd:restriction base="dms:DateTime"/>
      </xsd:simpleType>
    </xsd:element>
    <xsd:element name="Description" ma:index="21" nillable="true" ma:displayName="Description" ma:description="Description of image" ma:format="Dropdown" ma:internalNam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ndor xmlns="0ba392db-061f-4d05-aa39-235543aa55fe">Shutterstock</Vendor>
    <purchasedate xmlns="0ba392db-061f-4d05-aa39-235543aa55fe">2020-10-14T14:40:35+00:00</purchasedate>
    <Description xmlns="0ba392db-061f-4d05-aa39-235543aa55fe" xsi:nil="true"/>
  </documentManagement>
</p:properties>
</file>

<file path=customXml/itemProps1.xml><?xml version="1.0" encoding="utf-8"?>
<ds:datastoreItem xmlns:ds="http://schemas.openxmlformats.org/officeDocument/2006/customXml" ds:itemID="{D96C5984-63C1-4FF4-A150-96FD001B4376}">
  <ds:schemaRefs>
    <ds:schemaRef ds:uri="http://schemas.openxmlformats.org/officeDocument/2006/bibliography"/>
  </ds:schemaRefs>
</ds:datastoreItem>
</file>

<file path=customXml/itemProps2.xml><?xml version="1.0" encoding="utf-8"?>
<ds:datastoreItem xmlns:ds="http://schemas.openxmlformats.org/officeDocument/2006/customXml" ds:itemID="{5CD56F26-42F2-454A-A2B2-41CEED8BC1C1}"/>
</file>

<file path=customXml/itemProps3.xml><?xml version="1.0" encoding="utf-8"?>
<ds:datastoreItem xmlns:ds="http://schemas.openxmlformats.org/officeDocument/2006/customXml" ds:itemID="{68D459A7-D122-409D-BB53-00FBBE2858D4}"/>
</file>

<file path=customXml/itemProps4.xml><?xml version="1.0" encoding="utf-8"?>
<ds:datastoreItem xmlns:ds="http://schemas.openxmlformats.org/officeDocument/2006/customXml" ds:itemID="{795723EE-1F83-475F-93F7-651906CE1313}"/>
</file>

<file path=docProps/app.xml><?xml version="1.0" encoding="utf-8"?>
<Properties xmlns="http://schemas.openxmlformats.org/officeDocument/2006/extended-properties" xmlns:vt="http://schemas.openxmlformats.org/officeDocument/2006/docPropsVTypes">
  <Template>Normal.dotm</Template>
  <TotalTime>132867</TotalTime>
  <Pages>9</Pages>
  <Words>2617</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Mentor Graphics</Company>
  <LinksUpToDate>false</LinksUpToDate>
  <CharactersWithSpaces>16349</CharactersWithSpaces>
  <SharedDoc>false</SharedDoc>
  <HLinks>
    <vt:vector size="30" baseType="variant">
      <vt:variant>
        <vt:i4>5046345</vt:i4>
      </vt:variant>
      <vt:variant>
        <vt:i4>15</vt:i4>
      </vt:variant>
      <vt:variant>
        <vt:i4>0</vt:i4>
      </vt:variant>
      <vt:variant>
        <vt:i4>5</vt:i4>
      </vt:variant>
      <vt:variant>
        <vt:lpwstr>http://supportnet.mentor.com/doc_feedback_form</vt:lpwstr>
      </vt:variant>
      <vt:variant>
        <vt:lpwstr/>
      </vt:variant>
      <vt:variant>
        <vt:i4>1376329</vt:i4>
      </vt:variant>
      <vt:variant>
        <vt:i4>12</vt:i4>
      </vt:variant>
      <vt:variant>
        <vt:i4>0</vt:i4>
      </vt:variant>
      <vt:variant>
        <vt:i4>5</vt:i4>
      </vt:variant>
      <vt:variant>
        <vt:lpwstr>http://supportnet.mentor.com/</vt:lpwstr>
      </vt:variant>
      <vt:variant>
        <vt:lpwstr/>
      </vt:variant>
      <vt:variant>
        <vt:i4>2687037</vt:i4>
      </vt:variant>
      <vt:variant>
        <vt:i4>9</vt:i4>
      </vt:variant>
      <vt:variant>
        <vt:i4>0</vt:i4>
      </vt:variant>
      <vt:variant>
        <vt:i4>5</vt:i4>
      </vt:variant>
      <vt:variant>
        <vt:lpwstr>http://www.mentor.com/</vt:lpwstr>
      </vt:variant>
      <vt:variant>
        <vt:lpwstr/>
      </vt:variant>
      <vt:variant>
        <vt:i4>3997748</vt:i4>
      </vt:variant>
      <vt:variant>
        <vt:i4>6</vt:i4>
      </vt:variant>
      <vt:variant>
        <vt:i4>0</vt:i4>
      </vt:variant>
      <vt:variant>
        <vt:i4>5</vt:i4>
      </vt:variant>
      <vt:variant>
        <vt:lpwstr>http://www.mentor.com/eula</vt:lpwstr>
      </vt:variant>
      <vt:variant>
        <vt:lpwstr/>
      </vt:variant>
      <vt:variant>
        <vt:i4>5439559</vt:i4>
      </vt:variant>
      <vt:variant>
        <vt:i4>3</vt:i4>
      </vt:variant>
      <vt:variant>
        <vt:i4>0</vt:i4>
      </vt:variant>
      <vt:variant>
        <vt:i4>5</vt:i4>
      </vt:variant>
      <vt:variant>
        <vt:lpwstr>http://www.mentor.com/trademarks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Dyne, Barry</cp:lastModifiedBy>
  <cp:revision>1258</cp:revision>
  <cp:lastPrinted>2018-05-06T22:57:00Z</cp:lastPrinted>
  <dcterms:created xsi:type="dcterms:W3CDTF">2015-12-01T20:21:00Z</dcterms:created>
  <dcterms:modified xsi:type="dcterms:W3CDTF">2020-09-28T22:16:00Z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0x010100B5E4F28BBBD984498AD053273A3F9784</vt:lpwstr>
  </property>
</Properties>
</file>